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C1" w:rsidRPr="0048343A" w:rsidRDefault="002C20C1" w:rsidP="004154D5">
      <w:pPr>
        <w:rPr>
          <w:rFonts w:ascii="Times New Roman" w:hAnsi="Times New Roman"/>
          <w:sz w:val="56"/>
          <w:szCs w:val="56"/>
        </w:rPr>
      </w:pPr>
      <w:r w:rsidRPr="0048343A">
        <w:rPr>
          <w:rFonts w:ascii="Times New Roman" w:hAnsi="Times New Roman"/>
          <w:sz w:val="56"/>
          <w:szCs w:val="56"/>
        </w:rPr>
        <w:t xml:space="preserve">Конкурсное задание </w:t>
      </w:r>
    </w:p>
    <w:p w:rsidR="002C20C1" w:rsidRPr="0048343A" w:rsidRDefault="002C20C1" w:rsidP="004154D5">
      <w:pPr>
        <w:rPr>
          <w:rFonts w:ascii="Times New Roman" w:hAnsi="Times New Roman"/>
          <w:b/>
          <w:sz w:val="48"/>
          <w:szCs w:val="48"/>
        </w:rPr>
      </w:pPr>
    </w:p>
    <w:p w:rsidR="002C20C1" w:rsidRPr="0048343A" w:rsidRDefault="002C20C1" w:rsidP="004154D5">
      <w:pPr>
        <w:rPr>
          <w:rFonts w:ascii="Times New Roman" w:hAnsi="Times New Roman"/>
          <w:sz w:val="48"/>
          <w:szCs w:val="48"/>
        </w:rPr>
      </w:pPr>
      <w:r w:rsidRPr="0048343A">
        <w:rPr>
          <w:rFonts w:ascii="Times New Roman" w:hAnsi="Times New Roman"/>
          <w:sz w:val="48"/>
          <w:szCs w:val="48"/>
        </w:rPr>
        <w:t>Компетенция</w:t>
      </w:r>
    </w:p>
    <w:p w:rsidR="002C20C1" w:rsidRPr="0048343A" w:rsidRDefault="002C20C1" w:rsidP="004154D5">
      <w:pPr>
        <w:rPr>
          <w:rFonts w:ascii="Times New Roman" w:hAnsi="Times New Roman"/>
          <w:b/>
          <w:sz w:val="52"/>
          <w:szCs w:val="52"/>
        </w:rPr>
      </w:pPr>
      <w:r w:rsidRPr="0048343A">
        <w:rPr>
          <w:rFonts w:ascii="Times New Roman" w:hAnsi="Times New Roman"/>
          <w:b/>
          <w:sz w:val="48"/>
          <w:szCs w:val="48"/>
        </w:rPr>
        <w:t>«</w:t>
      </w:r>
      <w:r w:rsidR="005C69A4">
        <w:rPr>
          <w:rFonts w:ascii="Times New Roman" w:hAnsi="Times New Roman"/>
          <w:b/>
          <w:smallCaps/>
          <w:sz w:val="48"/>
          <w:szCs w:val="48"/>
        </w:rPr>
        <w:t>д</w:t>
      </w:r>
      <w:r w:rsidR="00C223E2" w:rsidRPr="00C223E2">
        <w:rPr>
          <w:rFonts w:ascii="Times New Roman" w:hAnsi="Times New Roman"/>
          <w:b/>
          <w:smallCaps/>
          <w:sz w:val="48"/>
          <w:szCs w:val="48"/>
        </w:rPr>
        <w:t>изайн модной одежды и аксессуаров</w:t>
      </w:r>
      <w:r w:rsidRPr="0048343A">
        <w:rPr>
          <w:rFonts w:ascii="Times New Roman" w:hAnsi="Times New Roman"/>
          <w:b/>
          <w:sz w:val="48"/>
          <w:szCs w:val="48"/>
        </w:rPr>
        <w:t>»</w:t>
      </w:r>
    </w:p>
    <w:p w:rsidR="002C20C1" w:rsidRPr="0048343A" w:rsidRDefault="002C20C1" w:rsidP="004154D5">
      <w:pPr>
        <w:pStyle w:val="Doctitle"/>
        <w:rPr>
          <w:rFonts w:ascii="Times New Roman" w:eastAsia="Malgun Gothic" w:hAnsi="Times New Roman"/>
          <w:lang w:val="ru-RU"/>
        </w:rPr>
      </w:pPr>
    </w:p>
    <w:p w:rsidR="002C20C1" w:rsidRPr="0048343A" w:rsidRDefault="002C20C1" w:rsidP="004154D5">
      <w:pPr>
        <w:pStyle w:val="Doctitle"/>
        <w:rPr>
          <w:rFonts w:ascii="Times New Roman" w:eastAsia="Malgun Gothic" w:hAnsi="Times New Roman"/>
          <w:b w:val="0"/>
          <w:lang w:val="ru-RU"/>
        </w:rPr>
      </w:pPr>
      <w:r w:rsidRPr="0048343A">
        <w:rPr>
          <w:rFonts w:ascii="Times New Roman" w:eastAsia="Malgun Gothic" w:hAnsi="Times New Roman"/>
          <w:b w:val="0"/>
          <w:lang w:val="ru-RU"/>
        </w:rPr>
        <w:t>«</w:t>
      </w:r>
      <w:r w:rsidR="00A075EA" w:rsidRPr="0048343A">
        <w:rPr>
          <w:rFonts w:ascii="Times New Roman" w:eastAsia="Malgun Gothic" w:hAnsi="Times New Roman"/>
          <w:b w:val="0"/>
          <w:lang w:val="ru-RU"/>
        </w:rPr>
        <w:t xml:space="preserve">Проектирование </w:t>
      </w:r>
      <w:r w:rsidR="005C69A4">
        <w:rPr>
          <w:rFonts w:ascii="Times New Roman" w:eastAsia="Malgun Gothic" w:hAnsi="Times New Roman"/>
          <w:b w:val="0"/>
          <w:lang w:val="ru-RU"/>
        </w:rPr>
        <w:t>продуктов модной индустрии</w:t>
      </w:r>
      <w:r w:rsidR="00A075EA" w:rsidRPr="0048343A">
        <w:rPr>
          <w:rFonts w:ascii="Times New Roman" w:eastAsia="Malgun Gothic" w:hAnsi="Times New Roman"/>
          <w:b w:val="0"/>
          <w:lang w:val="ru-RU"/>
        </w:rPr>
        <w:t>»</w:t>
      </w:r>
    </w:p>
    <w:p w:rsidR="002C20C1" w:rsidRPr="0048343A" w:rsidRDefault="00132A8E" w:rsidP="004154D5">
      <w:pPr>
        <w:rPr>
          <w:rFonts w:ascii="Times New Roman" w:hAnsi="Times New Roman"/>
          <w:noProof/>
          <w:sz w:val="28"/>
          <w:szCs w:val="28"/>
        </w:rPr>
      </w:pPr>
      <w:r w:rsidRPr="0048343A">
        <w:rPr>
          <w:rFonts w:ascii="Times New Roman" w:eastAsia="Malgun Gothic" w:hAnsi="Times New Roman"/>
          <w:b/>
          <w:sz w:val="40"/>
          <w:szCs w:val="24"/>
        </w:rPr>
        <w:br/>
      </w:r>
      <w:r w:rsidR="002C20C1" w:rsidRPr="0048343A">
        <w:rPr>
          <w:rFonts w:ascii="Times New Roman" w:hAnsi="Times New Roman"/>
          <w:noProof/>
          <w:sz w:val="28"/>
          <w:szCs w:val="28"/>
        </w:rPr>
        <w:t>Конкурсное задание включает в себя следующие разделы: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2677A8" w:rsidRPr="0048343A" w:rsidRDefault="002677A8" w:rsidP="002677A8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2C20C1" w:rsidRPr="0048343A" w:rsidRDefault="002C20C1" w:rsidP="004154D5">
      <w:pPr>
        <w:rPr>
          <w:rFonts w:ascii="Times New Roman" w:hAnsi="Times New Roman"/>
          <w:noProof/>
          <w:sz w:val="28"/>
          <w:szCs w:val="28"/>
        </w:rPr>
      </w:pPr>
      <w:r w:rsidRPr="0048343A">
        <w:rPr>
          <w:rFonts w:ascii="Times New Roman" w:hAnsi="Times New Roman"/>
          <w:noProof/>
          <w:sz w:val="28"/>
          <w:szCs w:val="28"/>
        </w:rPr>
        <w:t>Количество часов на выполнение задания:</w:t>
      </w:r>
      <w:r w:rsidR="00A46342" w:rsidRPr="0048343A">
        <w:rPr>
          <w:rFonts w:ascii="Times New Roman" w:hAnsi="Times New Roman"/>
          <w:noProof/>
          <w:sz w:val="28"/>
          <w:szCs w:val="28"/>
        </w:rPr>
        <w:t xml:space="preserve"> </w:t>
      </w:r>
      <w:r w:rsidR="002B55DA" w:rsidRPr="0048343A">
        <w:rPr>
          <w:rFonts w:ascii="Times New Roman" w:hAnsi="Times New Roman"/>
          <w:noProof/>
          <w:sz w:val="28"/>
          <w:szCs w:val="28"/>
        </w:rPr>
        <w:t>1</w:t>
      </w:r>
      <w:r w:rsidR="00155B07" w:rsidRPr="0048343A">
        <w:rPr>
          <w:rFonts w:ascii="Times New Roman" w:hAnsi="Times New Roman"/>
          <w:noProof/>
          <w:sz w:val="28"/>
          <w:szCs w:val="28"/>
        </w:rPr>
        <w:t>6</w:t>
      </w:r>
      <w:r w:rsidR="002B55DA" w:rsidRPr="0048343A">
        <w:rPr>
          <w:rFonts w:ascii="Times New Roman" w:hAnsi="Times New Roman"/>
          <w:noProof/>
          <w:sz w:val="28"/>
          <w:szCs w:val="28"/>
        </w:rPr>
        <w:t xml:space="preserve"> </w:t>
      </w:r>
      <w:r w:rsidRPr="0048343A">
        <w:rPr>
          <w:rFonts w:ascii="Times New Roman" w:hAnsi="Times New Roman"/>
          <w:noProof/>
          <w:sz w:val="28"/>
          <w:szCs w:val="28"/>
        </w:rPr>
        <w:t>ч.</w:t>
      </w:r>
    </w:p>
    <w:p w:rsidR="002C20C1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  <w:r w:rsidRPr="0048343A">
        <w:rPr>
          <w:rFonts w:ascii="Times New Roman" w:hAnsi="Times New Roman" w:cs="Times New Roman"/>
          <w:lang w:val="ru-RU" w:eastAsia="ko-KR"/>
        </w:rPr>
        <w:t xml:space="preserve"> </w:t>
      </w:r>
    </w:p>
    <w:p w:rsidR="002677A8" w:rsidRPr="0048343A" w:rsidRDefault="002677A8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C20C1" w:rsidRPr="0048343A" w:rsidRDefault="002C20C1" w:rsidP="004154D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 xml:space="preserve">Разработано экспертами </w:t>
      </w:r>
      <w:r w:rsidRPr="0048343A">
        <w:rPr>
          <w:rFonts w:ascii="Times New Roman" w:hAnsi="Times New Roman" w:cs="Times New Roman"/>
          <w:lang w:val="en-US"/>
        </w:rPr>
        <w:t>WSR</w:t>
      </w:r>
      <w:r w:rsidRPr="0048343A">
        <w:rPr>
          <w:rFonts w:ascii="Times New Roman" w:hAnsi="Times New Roman" w:cs="Times New Roman"/>
          <w:lang w:val="ru-RU"/>
        </w:rPr>
        <w:t xml:space="preserve">: </w:t>
      </w:r>
    </w:p>
    <w:p w:rsidR="00773D24" w:rsidRPr="0048343A" w:rsidRDefault="00773D24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4F5A13" w:rsidRDefault="005C69A4" w:rsidP="004154D5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Усынин М.В.</w:t>
      </w:r>
    </w:p>
    <w:p w:rsidR="0057747B" w:rsidRPr="0048343A" w:rsidRDefault="0057747B" w:rsidP="0057747B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Коротаев С.А.</w:t>
      </w:r>
    </w:p>
    <w:p w:rsidR="002B55DA" w:rsidRPr="00B75FDC" w:rsidRDefault="005C69A4" w:rsidP="004154D5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Свищев А.В.</w:t>
      </w:r>
    </w:p>
    <w:p w:rsidR="00B75FDC" w:rsidRPr="00B75FDC" w:rsidRDefault="00B75FDC" w:rsidP="004154D5">
      <w:pPr>
        <w:pStyle w:val="Docsubtitle2"/>
        <w:rPr>
          <w:rFonts w:ascii="Times New Roman" w:hAnsi="Times New Roman" w:cs="Times New Roman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Дайнеко</w:t>
      </w:r>
      <w:proofErr w:type="spellEnd"/>
      <w:r>
        <w:rPr>
          <w:rFonts w:ascii="Times New Roman" w:hAnsi="Times New Roman" w:cs="Times New Roman"/>
          <w:lang w:val="en-US"/>
        </w:rPr>
        <w:t xml:space="preserve"> А.Е.</w:t>
      </w:r>
      <w:proofErr w:type="gramEnd"/>
    </w:p>
    <w:p w:rsidR="005C69A4" w:rsidRPr="0048343A" w:rsidRDefault="005C69A4" w:rsidP="004154D5">
      <w:pPr>
        <w:pStyle w:val="Docsubtitle2"/>
        <w:rPr>
          <w:rFonts w:ascii="Times New Roman" w:hAnsi="Times New Roman" w:cs="Times New Roman"/>
          <w:lang w:val="ru-RU" w:eastAsia="ko-KR"/>
        </w:rPr>
      </w:pPr>
      <w:r>
        <w:rPr>
          <w:rFonts w:ascii="Times New Roman" w:hAnsi="Times New Roman" w:cs="Times New Roman"/>
          <w:lang w:val="ru-RU"/>
        </w:rPr>
        <w:t>Никонова Г.Н.</w:t>
      </w: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5C69A4" w:rsidRDefault="004F5A13" w:rsidP="004F5A13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Утверждено</w:t>
      </w:r>
      <w:r w:rsidR="005C69A4">
        <w:rPr>
          <w:rFonts w:ascii="Times New Roman" w:hAnsi="Times New Roman" w:cs="Times New Roman"/>
          <w:lang w:val="ru-RU"/>
        </w:rPr>
        <w:t>:</w:t>
      </w:r>
    </w:p>
    <w:p w:rsidR="004F5A13" w:rsidRPr="0048343A" w:rsidRDefault="004F5A13" w:rsidP="004F5A13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 xml:space="preserve"> </w:t>
      </w: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C20C1" w:rsidRPr="0048343A" w:rsidRDefault="002C20C1" w:rsidP="004154D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Страна: Россия</w:t>
      </w:r>
    </w:p>
    <w:p w:rsidR="00BF6513" w:rsidRPr="0048343A" w:rsidRDefault="002B55DA" w:rsidP="00CE6217">
      <w:pPr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</w:t>
      </w:r>
      <w:r w:rsidR="00BF6513" w:rsidRPr="0048343A">
        <w:rPr>
          <w:rFonts w:ascii="Times New Roman" w:hAnsi="Times New Roman"/>
          <w:b/>
          <w:sz w:val="28"/>
          <w:szCs w:val="28"/>
        </w:rPr>
        <w:t>ВВЕДЕНИЕ</w:t>
      </w:r>
    </w:p>
    <w:p w:rsidR="00305DB9" w:rsidRPr="00305DB9" w:rsidRDefault="00305DB9" w:rsidP="00C71023">
      <w:pPr>
        <w:rPr>
          <w:rFonts w:ascii="Times New Roman" w:hAnsi="Times New Roman"/>
          <w:b/>
          <w:sz w:val="28"/>
          <w:szCs w:val="24"/>
          <w:lang w:eastAsia="en-US"/>
        </w:rPr>
      </w:pPr>
      <w:r w:rsidRPr="00305DB9">
        <w:rPr>
          <w:rFonts w:ascii="Times New Roman" w:hAnsi="Times New Roman"/>
          <w:b/>
          <w:sz w:val="28"/>
          <w:szCs w:val="24"/>
          <w:lang w:eastAsia="en-US"/>
        </w:rPr>
        <w:t xml:space="preserve">1.1. Название и описание профессиональной компетенции. </w:t>
      </w:r>
    </w:p>
    <w:p w:rsidR="00C71023" w:rsidRPr="009955F8" w:rsidRDefault="00C71023" w:rsidP="00C710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5F8">
        <w:rPr>
          <w:rFonts w:ascii="Times New Roman" w:hAnsi="Times New Roman"/>
          <w:sz w:val="28"/>
          <w:szCs w:val="28"/>
        </w:rPr>
        <w:t>1.1.1</w:t>
      </w:r>
      <w:r w:rsidRPr="009955F8">
        <w:rPr>
          <w:rFonts w:ascii="Times New Roman" w:hAnsi="Times New Roman"/>
          <w:sz w:val="28"/>
          <w:szCs w:val="28"/>
        </w:rPr>
        <w:tab/>
        <w:t xml:space="preserve">Название профессиональной компетенции: </w:t>
      </w:r>
    </w:p>
    <w:p w:rsidR="00C71023" w:rsidRPr="009955F8" w:rsidRDefault="00C71023" w:rsidP="00C71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055E">
        <w:rPr>
          <w:rFonts w:ascii="Times New Roman" w:hAnsi="Times New Roman"/>
          <w:sz w:val="28"/>
          <w:szCs w:val="28"/>
        </w:rPr>
        <w:t>Дизайн модной одежды и аксессуаров</w:t>
      </w:r>
    </w:p>
    <w:p w:rsidR="00C71023" w:rsidRPr="009955F8" w:rsidRDefault="00C71023" w:rsidP="00C710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5F8">
        <w:rPr>
          <w:rFonts w:ascii="Times New Roman" w:hAnsi="Times New Roman"/>
          <w:sz w:val="28"/>
          <w:szCs w:val="28"/>
        </w:rPr>
        <w:t>1.1.2</w:t>
      </w:r>
      <w:r w:rsidRPr="009955F8">
        <w:rPr>
          <w:rFonts w:ascii="Times New Roman" w:hAnsi="Times New Roman"/>
          <w:sz w:val="28"/>
          <w:szCs w:val="28"/>
        </w:rPr>
        <w:tab/>
        <w:t>Описание профессиональной компетенции.</w:t>
      </w:r>
    </w:p>
    <w:p w:rsidR="00C71023" w:rsidRPr="00674512" w:rsidRDefault="00C71023" w:rsidP="00C710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512">
        <w:rPr>
          <w:rFonts w:ascii="Times New Roman" w:hAnsi="Times New Roman"/>
          <w:sz w:val="28"/>
          <w:szCs w:val="28"/>
        </w:rPr>
        <w:t xml:space="preserve">Под дизайном понимается множество компетенций и аспектов. Разнообразие компетенций в данной отрасли очень велико, поэтому обычно люди, занятые в ней, являются специалистами узкого профиля. В результате </w:t>
      </w:r>
      <w:r w:rsidRPr="00674512">
        <w:rPr>
          <w:rFonts w:ascii="Times New Roman" w:hAnsi="Times New Roman"/>
          <w:sz w:val="28"/>
          <w:szCs w:val="28"/>
          <w:lang w:val="en-US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дизайном может заниматься команда, в которой каждый участник обладает собственными сильными сторонами, специализацией и ролью в процессе разработки.</w:t>
      </w:r>
    </w:p>
    <w:p w:rsidR="00C71023" w:rsidRPr="00674512" w:rsidRDefault="00C71023" w:rsidP="00C710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512">
        <w:rPr>
          <w:rFonts w:ascii="Times New Roman" w:hAnsi="Times New Roman"/>
          <w:sz w:val="28"/>
          <w:szCs w:val="28"/>
        </w:rPr>
        <w:t xml:space="preserve">Специалисты в сфере </w:t>
      </w:r>
      <w:r w:rsidRPr="00674512">
        <w:rPr>
          <w:rFonts w:ascii="Times New Roman" w:hAnsi="Times New Roman"/>
          <w:sz w:val="28"/>
          <w:szCs w:val="28"/>
          <w:lang w:val="en-US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дизайна могут работать с внешними и внутренними клиентами, создавая уникальные решения, соответствующие их запросам. Эта сфера характеризуется непосредственным взаимодействием с потребителем, целевой аудиторией, что требует развитых навыков коммуникации для успешного достижения целей, поставленных заказчиком или индустрией в целом. В сфере </w:t>
      </w:r>
      <w:r w:rsidRPr="00674512">
        <w:rPr>
          <w:rFonts w:ascii="Times New Roman" w:hAnsi="Times New Roman"/>
          <w:sz w:val="28"/>
          <w:szCs w:val="28"/>
          <w:lang w:val="en-US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дизайна ценятся следующие навыки: взаимодействия, исследовательские, дизайнерские, технические навыки. Для этого, в свою очередь, требуется понимание целевой аудитории, рынков, тенденций, культурных различий и желаний потребителя. Такие специалисты должны уметь работать в формальных и неформальных коллективах либо самостоятельно.</w:t>
      </w:r>
    </w:p>
    <w:p w:rsidR="00C71023" w:rsidRPr="00674512" w:rsidRDefault="00C71023" w:rsidP="00C710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512">
        <w:rPr>
          <w:rFonts w:ascii="Times New Roman" w:hAnsi="Times New Roman"/>
          <w:sz w:val="28"/>
          <w:szCs w:val="28"/>
        </w:rPr>
        <w:t>По завершении этапа исследования и планирования производится интерпретация задания для его выполнения с использованием подходящего специализированного ПО. Работа должна соответствовать техническим требованиям к выводу и размещению он-лайн. Для таких специалистов важно понимание всех этапов работы, включая ограничения, связанные с процессом производства. Эти навыки также применяются при изменении или усовершенствовании проектов.</w:t>
      </w:r>
    </w:p>
    <w:p w:rsidR="002B55DA" w:rsidRDefault="00C71023" w:rsidP="00C710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512">
        <w:rPr>
          <w:rFonts w:ascii="Times New Roman" w:hAnsi="Times New Roman"/>
          <w:sz w:val="28"/>
          <w:szCs w:val="28"/>
        </w:rPr>
        <w:t xml:space="preserve">В рамках этой сферы возможны разные варианты трудоустройства. К ним относятся внештатная работа, предпринимательство, работа в модных домах, проектном бюро, или компании, в составе которой есть отдел </w:t>
      </w:r>
      <w:r w:rsidRPr="00C71023">
        <w:rPr>
          <w:rFonts w:ascii="Times New Roman" w:hAnsi="Times New Roman"/>
          <w:sz w:val="28"/>
          <w:szCs w:val="28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дизайна. Возможна как широкая, так и узкая специализация. Последняя характерна для </w:t>
      </w:r>
      <w:r w:rsidRPr="00C71023">
        <w:rPr>
          <w:rFonts w:ascii="Times New Roman" w:hAnsi="Times New Roman"/>
          <w:sz w:val="28"/>
          <w:szCs w:val="28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дизайнеров, художников по костюмам, специалистов по маркетинговым стратегиям в </w:t>
      </w:r>
      <w:r w:rsidRPr="00C71023">
        <w:rPr>
          <w:rFonts w:ascii="Times New Roman" w:hAnsi="Times New Roman"/>
          <w:sz w:val="28"/>
          <w:szCs w:val="28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индустрии, </w:t>
      </w:r>
      <w:r w:rsidRPr="00C71023">
        <w:rPr>
          <w:rFonts w:ascii="Times New Roman" w:hAnsi="Times New Roman"/>
          <w:sz w:val="28"/>
          <w:szCs w:val="28"/>
        </w:rPr>
        <w:t>fashion</w:t>
      </w:r>
      <w:r w:rsidRPr="00674512">
        <w:rPr>
          <w:rFonts w:ascii="Times New Roman" w:hAnsi="Times New Roman"/>
          <w:sz w:val="28"/>
          <w:szCs w:val="28"/>
        </w:rPr>
        <w:t xml:space="preserve"> иллюстраторов, художественных </w:t>
      </w:r>
      <w:r w:rsidRPr="00674512">
        <w:rPr>
          <w:rFonts w:ascii="Times New Roman" w:hAnsi="Times New Roman"/>
          <w:sz w:val="28"/>
          <w:szCs w:val="28"/>
        </w:rPr>
        <w:lastRenderedPageBreak/>
        <w:t>директоров, заведующих производством, специалистов по различным видам печати и разработке принтов для текстильной промышленности.</w:t>
      </w:r>
    </w:p>
    <w:p w:rsidR="00305DB9" w:rsidRDefault="00305DB9" w:rsidP="00305DB9">
      <w:pPr>
        <w:spacing w:after="0"/>
        <w:rPr>
          <w:rFonts w:ascii="Times New Roman" w:hAnsi="Times New Roman"/>
          <w:sz w:val="28"/>
          <w:szCs w:val="28"/>
        </w:rPr>
      </w:pPr>
    </w:p>
    <w:p w:rsidR="00BF6513" w:rsidRPr="0048343A" w:rsidRDefault="00BF6513" w:rsidP="004154D5">
      <w:pPr>
        <w:pStyle w:val="Heading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48343A">
        <w:rPr>
          <w:rFonts w:ascii="Times New Roman" w:hAnsi="Times New Roman"/>
          <w:i w:val="0"/>
          <w:sz w:val="28"/>
          <w:lang w:val="ru-RU"/>
        </w:rPr>
        <w:t>2. ФОРМЫ УЧАСТИЯ В КОНКУРСЕ</w:t>
      </w:r>
      <w:bookmarkEnd w:id="0"/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BF6513" w:rsidRPr="0048343A" w:rsidRDefault="004154D5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Индивидуальное выполнение задания</w:t>
      </w:r>
      <w:r w:rsidR="00BF6513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F6513" w:rsidRPr="0048343A" w:rsidRDefault="00BF6513" w:rsidP="004154D5">
      <w:pPr>
        <w:pStyle w:val="Heading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48343A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3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D76D4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Содержанием конку</w:t>
      </w:r>
      <w:r w:rsidRP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рсного задания являются </w:t>
      </w:r>
      <w:r w:rsidR="00346FFD" w:rsidRP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работы, связанные с </w:t>
      </w:r>
      <w:r w:rsidR="00D76D4A" w:rsidRP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исследованием рынка модной индустрии и проектированием </w:t>
      </w:r>
      <w:r w:rsidR="00346FFD" w:rsidRP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6D4A" w:rsidRP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>продуктов</w:t>
      </w:r>
      <w:r w:rsidRP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  <w:r w:rsidR="00B9538F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Участники соревнований получают инструкцию</w:t>
      </w:r>
      <w:r w:rsid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>приложения.</w:t>
      </w:r>
      <w:r w:rsidR="00B9538F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имеет несколько модулей, выполняемых последовательно. Каждый выполнен</w:t>
      </w:r>
      <w:r w:rsidR="005356A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ный модуль оценивается отдельно в соответствии 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 стандартными нормативами </w:t>
      </w:r>
      <w:proofErr w:type="spellStart"/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Worldskills</w:t>
      </w:r>
      <w:proofErr w:type="spellEnd"/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WSSS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).</w:t>
      </w:r>
    </w:p>
    <w:p w:rsidR="00EB6860" w:rsidRPr="0048343A" w:rsidRDefault="00EB6860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Схема выставления оценок и Конкурсное задание следуют распределени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ю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оценок в рамках Спецификации стандартов.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включает в себя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проектирование</w:t>
      </w:r>
      <w:r w:rsid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презентацию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>продуктов модной индустрии.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BF4D6B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аспекты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F4D6B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ев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один день до начала соревновани</w:t>
      </w:r>
      <w:r w:rsidR="00E672B4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я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(С-1)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Оценка производится как 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после выполнения каждого из модулей, так и в процессе выполнения модулей конкурсного задания</w:t>
      </w:r>
      <w:r w:rsid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Важным аспектом в оценивании участника в процессе выполнения модулей является соблюдение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требовани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й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техники безопасности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организации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рабочего места. Если участник конкурса не выполняет требования техники безопасности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то он подвергает опасности себя и других конкурсантов.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Т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акой участник может быть отстранен от конкурса.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должно выполняться по</w:t>
      </w:r>
      <w:r w:rsidR="004154D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-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модульно. Оценка также происходит от модуля к модулю.</w:t>
      </w:r>
      <w:r w:rsidR="00C20BCF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включает в себя </w:t>
      </w:r>
      <w:r w:rsidR="00D76D4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исследовательский, проектировочный и презентационный разделы. </w:t>
      </w:r>
    </w:p>
    <w:p w:rsidR="00BF6513" w:rsidRDefault="00BF6513" w:rsidP="00B9538F">
      <w:pPr>
        <w:spacing w:after="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71023" w:rsidRDefault="00C71023" w:rsidP="00B9538F">
      <w:pPr>
        <w:spacing w:after="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71023" w:rsidRDefault="00C71023" w:rsidP="00B9538F">
      <w:pPr>
        <w:spacing w:after="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71023" w:rsidRPr="0048343A" w:rsidRDefault="00C71023" w:rsidP="00B9538F">
      <w:pPr>
        <w:spacing w:after="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F6513" w:rsidRPr="0048343A" w:rsidRDefault="00BF6513" w:rsidP="004154D5">
      <w:pPr>
        <w:pStyle w:val="Heading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2" w:name="_Toc379539625"/>
      <w:r w:rsidRPr="0048343A">
        <w:rPr>
          <w:rFonts w:ascii="Times New Roman" w:hAnsi="Times New Roman"/>
          <w:i w:val="0"/>
          <w:sz w:val="28"/>
          <w:lang w:val="ru-RU"/>
        </w:rPr>
        <w:lastRenderedPageBreak/>
        <w:t>4. МОДУЛИ ЗАДАНИЯ И ВРЕМЯ</w:t>
      </w:r>
      <w:bookmarkEnd w:id="2"/>
      <w:r w:rsidR="008B2876" w:rsidRPr="0048343A">
        <w:rPr>
          <w:rFonts w:ascii="Times New Roman" w:hAnsi="Times New Roman"/>
          <w:i w:val="0"/>
          <w:sz w:val="28"/>
          <w:lang w:val="ru-RU"/>
        </w:rPr>
        <w:t>,</w:t>
      </w:r>
      <w:r w:rsidR="00B840B9" w:rsidRPr="0048343A">
        <w:rPr>
          <w:rFonts w:ascii="Times New Roman" w:hAnsi="Times New Roman"/>
          <w:i w:val="0"/>
          <w:sz w:val="28"/>
          <w:lang w:val="ru-RU"/>
        </w:rPr>
        <w:t xml:space="preserve"> </w:t>
      </w:r>
      <w:r w:rsidR="008B2876" w:rsidRPr="0048343A">
        <w:rPr>
          <w:rFonts w:ascii="Times New Roman" w:hAnsi="Times New Roman"/>
          <w:i w:val="0"/>
          <w:sz w:val="28"/>
          <w:lang w:val="ru-RU"/>
        </w:rPr>
        <w:t>НЕОБХОДИМОЕ ДЛЯ ВЫПОЛНЕНИЯ</w:t>
      </w:r>
    </w:p>
    <w:p w:rsidR="00BF6513" w:rsidRPr="00B63EBD" w:rsidRDefault="004154D5" w:rsidP="00D72B98">
      <w:pPr>
        <w:spacing w:after="0"/>
        <w:ind w:firstLine="709"/>
        <w:rPr>
          <w:rFonts w:ascii="Times New Roman" w:hAnsi="Times New Roman"/>
          <w:b/>
          <w:sz w:val="28"/>
          <w:szCs w:val="24"/>
        </w:rPr>
      </w:pPr>
      <w:r w:rsidRPr="0048343A">
        <w:rPr>
          <w:rFonts w:ascii="Times New Roman" w:hAnsi="Times New Roman"/>
          <w:sz w:val="28"/>
          <w:szCs w:val="28"/>
        </w:rPr>
        <w:t>Модули и время сведены в Т</w:t>
      </w:r>
      <w:r w:rsidR="00BF6513" w:rsidRPr="0048343A">
        <w:rPr>
          <w:rFonts w:ascii="Times New Roman" w:hAnsi="Times New Roman"/>
          <w:sz w:val="28"/>
          <w:szCs w:val="28"/>
        </w:rPr>
        <w:t>аблице 1</w:t>
      </w:r>
      <w:r w:rsidRPr="0048343A">
        <w:rPr>
          <w:rFonts w:ascii="Times New Roman" w:hAnsi="Times New Roman"/>
          <w:sz w:val="28"/>
          <w:szCs w:val="28"/>
        </w:rPr>
        <w:br/>
      </w:r>
      <w:r w:rsidR="00BF6513" w:rsidRPr="00B63EBD">
        <w:rPr>
          <w:rFonts w:ascii="Times New Roman" w:hAnsi="Times New Roman"/>
          <w:b/>
          <w:sz w:val="28"/>
          <w:szCs w:val="24"/>
        </w:rPr>
        <w:t>Таблица 1.</w:t>
      </w:r>
    </w:p>
    <w:tbl>
      <w:tblPr>
        <w:tblStyle w:val="TableGrid"/>
        <w:tblW w:w="0" w:type="auto"/>
        <w:tblLook w:val="04A0"/>
      </w:tblPr>
      <w:tblGrid>
        <w:gridCol w:w="585"/>
        <w:gridCol w:w="5619"/>
        <w:gridCol w:w="2551"/>
        <w:gridCol w:w="1276"/>
      </w:tblGrid>
      <w:tr w:rsidR="0048343A" w:rsidRPr="0048343A" w:rsidTr="000D2BE7">
        <w:tc>
          <w:tcPr>
            <w:tcW w:w="585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19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551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76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BB0C82" w:rsidRPr="0048343A" w:rsidTr="00D76D4A">
        <w:trPr>
          <w:trHeight w:val="354"/>
        </w:trPr>
        <w:tc>
          <w:tcPr>
            <w:tcW w:w="585" w:type="dxa"/>
          </w:tcPr>
          <w:p w:rsidR="00BB0C82" w:rsidRPr="0048343A" w:rsidRDefault="00BB0C82" w:rsidP="00BB0C82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19" w:type="dxa"/>
          </w:tcPr>
          <w:p w:rsidR="00BB0C82" w:rsidRPr="00C074B2" w:rsidRDefault="00BB0C82" w:rsidP="00BB0C82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1: </w:t>
            </w:r>
            <w:r>
              <w:rPr>
                <w:rFonts w:ascii="Times New Roman" w:hAnsi="Times New Roman"/>
                <w:sz w:val="24"/>
                <w:szCs w:val="28"/>
              </w:rPr>
              <w:t>Исследование</w:t>
            </w:r>
          </w:p>
        </w:tc>
        <w:tc>
          <w:tcPr>
            <w:tcW w:w="2551" w:type="dxa"/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b/>
                <w:sz w:val="24"/>
                <w:szCs w:val="28"/>
              </w:rPr>
              <w:t>С1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09.00 – 11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часа</w:t>
            </w:r>
          </w:p>
        </w:tc>
      </w:tr>
      <w:tr w:rsidR="00BB0C82" w:rsidRPr="0048343A" w:rsidTr="000D2BE7">
        <w:trPr>
          <w:trHeight w:val="525"/>
        </w:trPr>
        <w:tc>
          <w:tcPr>
            <w:tcW w:w="585" w:type="dxa"/>
          </w:tcPr>
          <w:p w:rsidR="00BB0C82" w:rsidRPr="0048343A" w:rsidRDefault="00BB0C82" w:rsidP="00BB0C82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19" w:type="dxa"/>
          </w:tcPr>
          <w:p w:rsidR="00BB0C82" w:rsidRPr="00BB0C82" w:rsidRDefault="00BB0C82" w:rsidP="00EB2B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2: Разработка </w:t>
            </w:r>
            <w:r w:rsidR="001108D5">
              <w:rPr>
                <w:rFonts w:ascii="Times New Roman" w:hAnsi="Times New Roman"/>
                <w:sz w:val="24"/>
                <w:szCs w:val="28"/>
              </w:rPr>
              <w:t xml:space="preserve">принта для </w:t>
            </w:r>
            <w:r>
              <w:rPr>
                <w:rFonts w:ascii="Times New Roman" w:hAnsi="Times New Roman"/>
                <w:sz w:val="24"/>
                <w:szCs w:val="28"/>
              </w:rPr>
              <w:t>футболки</w:t>
            </w:r>
          </w:p>
        </w:tc>
        <w:tc>
          <w:tcPr>
            <w:tcW w:w="2551" w:type="dxa"/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/>
                <w:b/>
                <w:sz w:val="24"/>
                <w:szCs w:val="28"/>
              </w:rPr>
              <w:t xml:space="preserve">С1 </w:t>
            </w:r>
            <w:r>
              <w:rPr>
                <w:rFonts w:ascii="Times New Roman" w:hAnsi="Times New Roman"/>
                <w:sz w:val="24"/>
                <w:szCs w:val="28"/>
              </w:rPr>
              <w:t>11.00 – 12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час</w:t>
            </w:r>
          </w:p>
        </w:tc>
      </w:tr>
      <w:tr w:rsidR="00BB0C82" w:rsidRPr="0048343A" w:rsidTr="00BB0C82">
        <w:trPr>
          <w:trHeight w:val="237"/>
        </w:trPr>
        <w:tc>
          <w:tcPr>
            <w:tcW w:w="585" w:type="dxa"/>
          </w:tcPr>
          <w:p w:rsidR="00BB0C82" w:rsidRPr="003B72B2" w:rsidRDefault="00BB0C82" w:rsidP="00BB0C82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19" w:type="dxa"/>
          </w:tcPr>
          <w:p w:rsidR="00BB0C82" w:rsidRPr="00BB0C82" w:rsidRDefault="00BB0C82" w:rsidP="00EB2B80">
            <w:pPr>
              <w:spacing w:after="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>3: Разработка платья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/>
                <w:b/>
                <w:sz w:val="24"/>
                <w:szCs w:val="28"/>
              </w:rPr>
              <w:t xml:space="preserve">С1 </w:t>
            </w:r>
            <w:r>
              <w:rPr>
                <w:rFonts w:ascii="Times New Roman" w:hAnsi="Times New Roman"/>
                <w:sz w:val="24"/>
                <w:szCs w:val="28"/>
              </w:rPr>
              <w:t>13.00 – 16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часа</w:t>
            </w:r>
          </w:p>
        </w:tc>
      </w:tr>
      <w:tr w:rsidR="00BB0C82" w:rsidRPr="0048343A" w:rsidTr="00BB0C82">
        <w:trPr>
          <w:trHeight w:val="566"/>
        </w:trPr>
        <w:tc>
          <w:tcPr>
            <w:tcW w:w="585" w:type="dxa"/>
          </w:tcPr>
          <w:p w:rsidR="00BB0C82" w:rsidRPr="003B72B2" w:rsidRDefault="00BB0C82" w:rsidP="00BB0C82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19" w:type="dxa"/>
          </w:tcPr>
          <w:p w:rsidR="00BB0C82" w:rsidRPr="0048343A" w:rsidRDefault="00BB0C82" w:rsidP="00ED2DE0">
            <w:pPr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 w:rsidR="00ED2DE0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Разработка аксессуара (сумка) </w:t>
            </w:r>
          </w:p>
        </w:tc>
        <w:tc>
          <w:tcPr>
            <w:tcW w:w="2551" w:type="dxa"/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С1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16.00 – 18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>2 часа</w:t>
            </w:r>
          </w:p>
        </w:tc>
      </w:tr>
      <w:tr w:rsidR="00BB0C82" w:rsidRPr="0048343A" w:rsidTr="00BB0C82">
        <w:trPr>
          <w:trHeight w:val="156"/>
        </w:trPr>
        <w:tc>
          <w:tcPr>
            <w:tcW w:w="585" w:type="dxa"/>
          </w:tcPr>
          <w:p w:rsidR="00BB0C82" w:rsidRPr="0048343A" w:rsidRDefault="00BB0C82" w:rsidP="00BB0C82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19" w:type="dxa"/>
          </w:tcPr>
          <w:p w:rsidR="00BB0C82" w:rsidRPr="00BB0C82" w:rsidRDefault="00BB0C82" w:rsidP="00ED2DE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 w:rsidR="00ED2DE0">
              <w:rPr>
                <w:rFonts w:ascii="Times New Roman" w:hAnsi="Times New Roman"/>
                <w:sz w:val="24"/>
                <w:szCs w:val="28"/>
              </w:rPr>
              <w:t>5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Бизнес-план </w:t>
            </w:r>
          </w:p>
        </w:tc>
        <w:tc>
          <w:tcPr>
            <w:tcW w:w="2551" w:type="dxa"/>
            <w:vAlign w:val="center"/>
          </w:tcPr>
          <w:p w:rsidR="00BB0C82" w:rsidRPr="0048343A" w:rsidRDefault="00BB0C82" w:rsidP="00EB2B8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09.00 – 13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  <w:vAlign w:val="center"/>
          </w:tcPr>
          <w:p w:rsidR="00BB0C82" w:rsidRPr="00613977" w:rsidRDefault="00BB0C82" w:rsidP="00EB2B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>4 час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</w:tr>
      <w:tr w:rsidR="00BB0C82" w:rsidRPr="0048343A" w:rsidTr="00EB2B80">
        <w:trPr>
          <w:trHeight w:val="566"/>
        </w:trPr>
        <w:tc>
          <w:tcPr>
            <w:tcW w:w="585" w:type="dxa"/>
          </w:tcPr>
          <w:p w:rsidR="00BB0C82" w:rsidRPr="0048343A" w:rsidRDefault="00BB0C82" w:rsidP="00BB0C82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19" w:type="dxa"/>
          </w:tcPr>
          <w:p w:rsidR="00BB0C82" w:rsidRPr="000E2F54" w:rsidRDefault="00BB0C82" w:rsidP="00ED2DE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 w:rsidR="00ED2DE0">
              <w:rPr>
                <w:rFonts w:ascii="Times New Roman" w:hAnsi="Times New Roman"/>
                <w:sz w:val="24"/>
                <w:szCs w:val="28"/>
              </w:rPr>
              <w:t>6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Презентация продукта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0C82" w:rsidRPr="0048343A" w:rsidRDefault="00BB0C82" w:rsidP="00EB2B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Pr="00C074B2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48343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.00 – 17.00</w:t>
            </w:r>
          </w:p>
        </w:tc>
        <w:tc>
          <w:tcPr>
            <w:tcW w:w="1276" w:type="dxa"/>
            <w:vAlign w:val="center"/>
          </w:tcPr>
          <w:p w:rsidR="00BB0C82" w:rsidRPr="0048343A" w:rsidRDefault="00BB0C82" w:rsidP="00EB2B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</w:tc>
      </w:tr>
    </w:tbl>
    <w:p w:rsidR="005F17D0" w:rsidRDefault="000D2BE7" w:rsidP="000D2BE7">
      <w:pPr>
        <w:spacing w:after="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 </w:t>
      </w:r>
    </w:p>
    <w:p w:rsidR="00D76D4A" w:rsidRDefault="00D76D4A" w:rsidP="000D2B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5211" w:rsidRDefault="003A5211" w:rsidP="000D2BE7">
      <w:pPr>
        <w:spacing w:after="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>Модуль 1</w:t>
      </w:r>
      <w:r w:rsidR="005F17D0">
        <w:rPr>
          <w:rFonts w:ascii="Times New Roman" w:hAnsi="Times New Roman"/>
          <w:b/>
          <w:sz w:val="28"/>
          <w:szCs w:val="28"/>
        </w:rPr>
        <w:t xml:space="preserve"> </w:t>
      </w:r>
      <w:r w:rsidRPr="0048343A">
        <w:rPr>
          <w:rFonts w:ascii="Times New Roman" w:hAnsi="Times New Roman"/>
          <w:b/>
          <w:sz w:val="28"/>
          <w:szCs w:val="28"/>
        </w:rPr>
        <w:t xml:space="preserve"> </w:t>
      </w:r>
      <w:r w:rsidR="005F17D0">
        <w:rPr>
          <w:rFonts w:ascii="Times New Roman" w:hAnsi="Times New Roman"/>
          <w:b/>
          <w:sz w:val="28"/>
          <w:szCs w:val="28"/>
        </w:rPr>
        <w:t>ИССЛЕДОВАНИЕ</w:t>
      </w:r>
    </w:p>
    <w:p w:rsidR="005F17D0" w:rsidRDefault="005F17D0" w:rsidP="000D2B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17D0" w:rsidRPr="005F17D0" w:rsidRDefault="005F17D0" w:rsidP="005F17D0">
      <w:pPr>
        <w:tabs>
          <w:tab w:val="left" w:pos="90"/>
        </w:tabs>
        <w:spacing w:after="0"/>
        <w:ind w:firstLine="360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>Участнику необходимо:</w:t>
      </w:r>
    </w:p>
    <w:p w:rsidR="005F17D0" w:rsidRPr="00986EA6" w:rsidRDefault="005F17D0" w:rsidP="00986EA6">
      <w:pPr>
        <w:pStyle w:val="ListParagraph"/>
        <w:numPr>
          <w:ilvl w:val="0"/>
          <w:numId w:val="24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 xml:space="preserve">провести </w:t>
      </w:r>
      <w:r w:rsidR="00986EA6">
        <w:rPr>
          <w:rFonts w:ascii="Times New Roman" w:hAnsi="Times New Roman"/>
          <w:sz w:val="28"/>
          <w:szCs w:val="28"/>
        </w:rPr>
        <w:t>исследование, согласно брифу: тема, целевая аудитория;</w:t>
      </w:r>
    </w:p>
    <w:p w:rsidR="005F17D0" w:rsidRPr="005F17D0" w:rsidRDefault="005F17D0" w:rsidP="00986EA6">
      <w:pPr>
        <w:pStyle w:val="ListParagraph"/>
        <w:numPr>
          <w:ilvl w:val="0"/>
          <w:numId w:val="24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>подобрать изображения, отражающие вдохновение, целувую аудиторию и тренды fashion индустрии, расположить их в папку «Исследование» на рабочем столе (не менее 15 изображений);</w:t>
      </w:r>
    </w:p>
    <w:p w:rsidR="005F17D0" w:rsidRPr="00986EA6" w:rsidRDefault="005F17D0" w:rsidP="00986EA6">
      <w:pPr>
        <w:pStyle w:val="ListParagraph"/>
        <w:numPr>
          <w:ilvl w:val="0"/>
          <w:numId w:val="24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>выбрать итоговые изображения из папки «</w:t>
      </w:r>
      <w:r>
        <w:rPr>
          <w:rFonts w:ascii="Times New Roman" w:hAnsi="Times New Roman"/>
          <w:sz w:val="28"/>
          <w:szCs w:val="28"/>
        </w:rPr>
        <w:t>Исследование</w:t>
      </w:r>
      <w:r w:rsidRPr="005F17D0">
        <w:rPr>
          <w:rFonts w:ascii="Times New Roman" w:hAnsi="Times New Roman"/>
          <w:sz w:val="28"/>
          <w:szCs w:val="28"/>
        </w:rPr>
        <w:t>» и расположить их</w:t>
      </w:r>
      <w:r w:rsidR="00986EA6">
        <w:rPr>
          <w:rFonts w:ascii="Times New Roman" w:hAnsi="Times New Roman"/>
          <w:sz w:val="28"/>
          <w:szCs w:val="28"/>
        </w:rPr>
        <w:t xml:space="preserve"> </w:t>
      </w:r>
      <w:r w:rsidRPr="00986EA6">
        <w:rPr>
          <w:rFonts w:ascii="Times New Roman" w:hAnsi="Times New Roman"/>
          <w:sz w:val="28"/>
          <w:szCs w:val="28"/>
        </w:rPr>
        <w:t>в папке «Итоговые изображения» на рабочем столе (не более 5 изображений);</w:t>
      </w:r>
    </w:p>
    <w:p w:rsidR="005F17D0" w:rsidRDefault="005F17D0" w:rsidP="00986EA6">
      <w:pPr>
        <w:pStyle w:val="ListParagraph"/>
        <w:numPr>
          <w:ilvl w:val="0"/>
          <w:numId w:val="24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итоговых изображений создать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oodboard, отражающий общую концепцию разрабатываемых в дальнейшем продуктов (футболка, платье, аксессуар - сумка).</w:t>
      </w:r>
    </w:p>
    <w:p w:rsidR="003A5211" w:rsidRPr="0048343A" w:rsidRDefault="003A5211" w:rsidP="00986EA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="001108D5">
        <w:rPr>
          <w:rFonts w:ascii="Times New Roman" w:hAnsi="Times New Roman"/>
          <w:sz w:val="28"/>
          <w:szCs w:val="28"/>
          <w:lang w:val="en-US"/>
        </w:rPr>
        <w:t>m</w:t>
      </w:r>
      <w:r w:rsidR="001108D5">
        <w:rPr>
          <w:rFonts w:ascii="Times New Roman" w:hAnsi="Times New Roman"/>
          <w:sz w:val="28"/>
          <w:szCs w:val="28"/>
        </w:rPr>
        <w:t>oodboard</w:t>
      </w:r>
      <w:r w:rsidRPr="0048343A">
        <w:rPr>
          <w:rFonts w:ascii="Times New Roman" w:hAnsi="Times New Roman"/>
          <w:sz w:val="28"/>
          <w:szCs w:val="28"/>
        </w:rPr>
        <w:t xml:space="preserve"> в </w:t>
      </w:r>
      <w:r w:rsidR="00EB0C8D" w:rsidRPr="0048343A">
        <w:rPr>
          <w:rFonts w:ascii="Times New Roman" w:hAnsi="Times New Roman"/>
          <w:sz w:val="28"/>
          <w:szCs w:val="28"/>
        </w:rPr>
        <w:t xml:space="preserve">цвете в </w:t>
      </w:r>
      <w:r w:rsidR="001108D5">
        <w:rPr>
          <w:rFonts w:ascii="Times New Roman" w:hAnsi="Times New Roman"/>
          <w:sz w:val="28"/>
          <w:szCs w:val="28"/>
        </w:rPr>
        <w:t>соответствии с брифом.</w:t>
      </w:r>
      <w:r w:rsidRPr="0048343A">
        <w:rPr>
          <w:rFonts w:ascii="Times New Roman" w:hAnsi="Times New Roman"/>
          <w:sz w:val="28"/>
          <w:szCs w:val="28"/>
        </w:rPr>
        <w:t xml:space="preserve"> </w:t>
      </w:r>
    </w:p>
    <w:p w:rsidR="003A5211" w:rsidRPr="0048343A" w:rsidRDefault="003A5211" w:rsidP="00986EA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истечении </w:t>
      </w:r>
      <w:r w:rsidR="00D65777" w:rsidRPr="0048343A">
        <w:rPr>
          <w:rFonts w:ascii="Times New Roman" w:hAnsi="Times New Roman"/>
          <w:sz w:val="28"/>
          <w:szCs w:val="28"/>
        </w:rPr>
        <w:t xml:space="preserve">двух </w:t>
      </w:r>
      <w:r w:rsidRPr="0048343A">
        <w:rPr>
          <w:rFonts w:ascii="Times New Roman" w:hAnsi="Times New Roman"/>
          <w:sz w:val="28"/>
          <w:szCs w:val="28"/>
        </w:rPr>
        <w:t>астрономическ</w:t>
      </w:r>
      <w:r w:rsidR="00D65777" w:rsidRPr="0048343A">
        <w:rPr>
          <w:rFonts w:ascii="Times New Roman" w:hAnsi="Times New Roman"/>
          <w:sz w:val="28"/>
          <w:szCs w:val="28"/>
        </w:rPr>
        <w:t xml:space="preserve">их </w:t>
      </w:r>
      <w:r w:rsidRPr="0048343A">
        <w:rPr>
          <w:rFonts w:ascii="Times New Roman" w:hAnsi="Times New Roman"/>
          <w:sz w:val="28"/>
          <w:szCs w:val="28"/>
        </w:rPr>
        <w:t>час</w:t>
      </w:r>
      <w:r w:rsidR="00D65777" w:rsidRPr="0048343A">
        <w:rPr>
          <w:rFonts w:ascii="Times New Roman" w:hAnsi="Times New Roman"/>
          <w:sz w:val="28"/>
          <w:szCs w:val="28"/>
        </w:rPr>
        <w:t>ов</w:t>
      </w:r>
      <w:r w:rsidRPr="0048343A">
        <w:rPr>
          <w:rFonts w:ascii="Times New Roman" w:hAnsi="Times New Roman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:rsidR="003A5211" w:rsidRPr="001108D5" w:rsidRDefault="001108D5" w:rsidP="003A521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папки с изображениями:</w:t>
      </w:r>
      <w:r w:rsidRPr="001108D5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«Исследование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Pr="001108D5">
        <w:rPr>
          <w:rFonts w:ascii="Times New Roman" w:eastAsia="Times New Roman" w:hAnsi="Times New Roman"/>
          <w:sz w:val="28"/>
          <w:szCs w:val="28"/>
          <w:lang w:eastAsia="ru-RU"/>
        </w:rPr>
        <w:t>«Итоговые изображения», расположены на рабочем столе монитора компьют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ера;</w:t>
      </w:r>
    </w:p>
    <w:p w:rsidR="001108D5" w:rsidRPr="0048343A" w:rsidRDefault="001108D5" w:rsidP="003A521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108D5">
        <w:rPr>
          <w:rFonts w:ascii="Times New Roman" w:hAnsi="Times New Roman"/>
          <w:sz w:val="28"/>
          <w:szCs w:val="28"/>
        </w:rPr>
        <w:t>аспечатанный в цвете moodboard, расположенный на рабочем столе</w:t>
      </w:r>
      <w:r>
        <w:rPr>
          <w:rFonts w:ascii="Times New Roman" w:hAnsi="Times New Roman"/>
          <w:sz w:val="28"/>
          <w:szCs w:val="28"/>
        </w:rPr>
        <w:t>.</w:t>
      </w:r>
    </w:p>
    <w:p w:rsidR="00D76D4A" w:rsidRDefault="00D76D4A" w:rsidP="008B0D6C">
      <w:pPr>
        <w:pStyle w:val="ListParagraph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7AE" w:rsidRPr="0048343A" w:rsidRDefault="00696233" w:rsidP="008B0D6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2: </w:t>
      </w:r>
      <w:r w:rsidR="003F565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</w:t>
      </w:r>
      <w:r w:rsidR="001108D5" w:rsidRPr="003F565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азработка </w:t>
      </w:r>
      <w:r w:rsidR="008508BA" w:rsidRPr="003F565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принта для </w:t>
      </w:r>
      <w:r w:rsidR="001108D5" w:rsidRPr="003F565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футболки</w:t>
      </w:r>
    </w:p>
    <w:p w:rsidR="00FB4D2F" w:rsidRPr="0048343A" w:rsidRDefault="00FB4D2F" w:rsidP="008B0D6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75" w:rsidRDefault="008508BA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</w:t>
      </w:r>
      <w:r w:rsidR="00A95D75">
        <w:rPr>
          <w:rFonts w:ascii="Times New Roman" w:hAnsi="Times New Roman"/>
          <w:sz w:val="28"/>
          <w:szCs w:val="28"/>
        </w:rPr>
        <w:t>:</w:t>
      </w:r>
    </w:p>
    <w:p w:rsidR="00A95D75" w:rsidRDefault="008508BA" w:rsidP="00A95D75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5D75">
        <w:rPr>
          <w:rFonts w:ascii="Times New Roman" w:hAnsi="Times New Roman"/>
          <w:sz w:val="28"/>
          <w:szCs w:val="28"/>
        </w:rPr>
        <w:t xml:space="preserve">разработать принт в соотвествии с брифом на основе ранее разработанного </w:t>
      </w:r>
      <w:proofErr w:type="spellStart"/>
      <w:r w:rsidRPr="00A95D75">
        <w:rPr>
          <w:rFonts w:ascii="Times New Roman" w:hAnsi="Times New Roman"/>
          <w:sz w:val="28"/>
          <w:szCs w:val="28"/>
          <w:lang w:val="en-US"/>
        </w:rPr>
        <w:t>moodboard</w:t>
      </w:r>
      <w:proofErr w:type="spellEnd"/>
      <w:r w:rsidRPr="00A95D75">
        <w:rPr>
          <w:rFonts w:ascii="Times New Roman" w:hAnsi="Times New Roman"/>
          <w:sz w:val="28"/>
          <w:szCs w:val="28"/>
        </w:rPr>
        <w:t xml:space="preserve"> (модуль 1), для нанесения на футболку</w:t>
      </w:r>
      <w:r w:rsidR="00A95D75">
        <w:rPr>
          <w:rFonts w:ascii="Times New Roman" w:hAnsi="Times New Roman"/>
          <w:sz w:val="28"/>
          <w:szCs w:val="28"/>
        </w:rPr>
        <w:t>;</w:t>
      </w:r>
    </w:p>
    <w:p w:rsidR="00A95D75" w:rsidRDefault="00A95D75" w:rsidP="00A95D75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не менее </w:t>
      </w:r>
      <w:r w:rsidR="00CD0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скетч</w:t>
      </w:r>
      <w:r w:rsidR="00CD0B8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разрабатываемого принта</w:t>
      </w:r>
      <w:r w:rsidR="004C45C7">
        <w:rPr>
          <w:rFonts w:ascii="Times New Roman" w:hAnsi="Times New Roman"/>
          <w:sz w:val="28"/>
          <w:szCs w:val="28"/>
        </w:rPr>
        <w:t>.</w:t>
      </w:r>
    </w:p>
    <w:p w:rsidR="002117AE" w:rsidRPr="00A95D75" w:rsidRDefault="00FB4D2F" w:rsidP="00A95D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При </w:t>
      </w:r>
      <w:r w:rsidR="00A95D75">
        <w:rPr>
          <w:rFonts w:ascii="Times New Roman" w:hAnsi="Times New Roman"/>
          <w:sz w:val="28"/>
          <w:szCs w:val="28"/>
        </w:rPr>
        <w:t xml:space="preserve">создании принта для футболки </w:t>
      </w:r>
      <w:r w:rsidR="00C86CAB" w:rsidRPr="0080526D">
        <w:rPr>
          <w:rFonts w:ascii="Times New Roman" w:hAnsi="Times New Roman"/>
          <w:sz w:val="28"/>
          <w:szCs w:val="28"/>
        </w:rPr>
        <w:t>должны</w:t>
      </w:r>
      <w:r w:rsidR="00A95D75">
        <w:rPr>
          <w:rFonts w:ascii="Times New Roman" w:hAnsi="Times New Roman"/>
          <w:sz w:val="28"/>
          <w:szCs w:val="28"/>
        </w:rPr>
        <w:t xml:space="preserve"> быть</w:t>
      </w:r>
      <w:r w:rsidRPr="0048343A">
        <w:rPr>
          <w:rFonts w:ascii="Times New Roman" w:hAnsi="Times New Roman"/>
          <w:sz w:val="28"/>
          <w:szCs w:val="28"/>
        </w:rPr>
        <w:t xml:space="preserve"> использованы графические </w:t>
      </w:r>
      <w:r w:rsidR="00216A10">
        <w:rPr>
          <w:rFonts w:ascii="Times New Roman" w:hAnsi="Times New Roman"/>
          <w:sz w:val="28"/>
          <w:szCs w:val="28"/>
        </w:rPr>
        <w:t>редакторы</w:t>
      </w:r>
      <w:r w:rsidR="001862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276" w:rsidRPr="0080526D">
        <w:rPr>
          <w:rFonts w:ascii="Times New Roman" w:hAnsi="Times New Roman"/>
          <w:sz w:val="28"/>
          <w:szCs w:val="28"/>
          <w:lang w:val="en-US"/>
        </w:rPr>
        <w:t>CorelDRAW</w:t>
      </w:r>
      <w:proofErr w:type="spellEnd"/>
      <w:r w:rsidR="00A95D75">
        <w:rPr>
          <w:rFonts w:ascii="Times New Roman" w:hAnsi="Times New Roman"/>
          <w:sz w:val="28"/>
          <w:szCs w:val="28"/>
        </w:rPr>
        <w:t xml:space="preserve">, </w:t>
      </w:r>
      <w:r w:rsidR="00186276" w:rsidRPr="00A95D75">
        <w:rPr>
          <w:rFonts w:ascii="Times New Roman" w:hAnsi="Times New Roman"/>
          <w:sz w:val="28"/>
          <w:szCs w:val="28"/>
          <w:lang w:val="en-US"/>
        </w:rPr>
        <w:t>Illustrator</w:t>
      </w:r>
      <w:r w:rsidR="00A95D75" w:rsidRPr="00A95D75">
        <w:rPr>
          <w:rFonts w:ascii="Times New Roman" w:hAnsi="Times New Roman"/>
          <w:sz w:val="28"/>
          <w:szCs w:val="28"/>
        </w:rPr>
        <w:t xml:space="preserve"> или </w:t>
      </w:r>
      <w:r w:rsidR="00A95D75" w:rsidRPr="00A95D75">
        <w:rPr>
          <w:rFonts w:ascii="Times New Roman" w:hAnsi="Times New Roman"/>
          <w:sz w:val="28"/>
          <w:szCs w:val="28"/>
          <w:lang w:val="en-US"/>
        </w:rPr>
        <w:t>Photoshop</w:t>
      </w:r>
      <w:r w:rsidR="00A95D75" w:rsidRPr="00A95D75">
        <w:rPr>
          <w:rFonts w:ascii="Times New Roman" w:hAnsi="Times New Roman"/>
          <w:sz w:val="28"/>
          <w:szCs w:val="28"/>
        </w:rPr>
        <w:t>.</w:t>
      </w:r>
    </w:p>
    <w:p w:rsidR="006B33A6" w:rsidRPr="0048343A" w:rsidRDefault="00A95D75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Принт </w:t>
      </w:r>
      <w:r w:rsidR="002F0560" w:rsidRPr="0048343A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ен соотвествовать</w:t>
      </w:r>
      <w:r w:rsidR="002F0560" w:rsidRPr="0048343A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6B33A6" w:rsidRPr="0048343A" w:rsidRDefault="006B33A6" w:rsidP="00B63EB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выполнен на формате А</w:t>
      </w:r>
      <w:r w:rsidR="00A95D75">
        <w:rPr>
          <w:rFonts w:ascii="Times New Roman" w:hAnsi="Times New Roman"/>
          <w:sz w:val="28"/>
          <w:szCs w:val="28"/>
        </w:rPr>
        <w:t>4</w:t>
      </w:r>
      <w:r w:rsidR="00FB4D2F" w:rsidRPr="0048343A">
        <w:rPr>
          <w:rFonts w:ascii="Times New Roman" w:hAnsi="Times New Roman"/>
          <w:sz w:val="28"/>
          <w:szCs w:val="28"/>
        </w:rPr>
        <w:t xml:space="preserve"> (горизонтально</w:t>
      </w:r>
      <w:r w:rsidR="00A95D75">
        <w:rPr>
          <w:rFonts w:ascii="Times New Roman" w:hAnsi="Times New Roman"/>
          <w:sz w:val="28"/>
          <w:szCs w:val="28"/>
        </w:rPr>
        <w:t>/вертикально</w:t>
      </w:r>
      <w:r w:rsidR="00FB4D2F" w:rsidRPr="0048343A">
        <w:rPr>
          <w:rFonts w:ascii="Times New Roman" w:hAnsi="Times New Roman"/>
          <w:sz w:val="28"/>
          <w:szCs w:val="28"/>
        </w:rPr>
        <w:t>)</w:t>
      </w:r>
      <w:r w:rsidRPr="0048343A">
        <w:rPr>
          <w:rFonts w:ascii="Times New Roman" w:hAnsi="Times New Roman"/>
          <w:sz w:val="28"/>
          <w:szCs w:val="28"/>
        </w:rPr>
        <w:t>;</w:t>
      </w:r>
    </w:p>
    <w:p w:rsidR="00CD0B81" w:rsidRDefault="00CD0B81" w:rsidP="00CD0B8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теме задания и брифу.</w:t>
      </w:r>
    </w:p>
    <w:p w:rsidR="00C944F5" w:rsidRPr="0048343A" w:rsidRDefault="00C944F5" w:rsidP="00CD0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истечении </w:t>
      </w:r>
      <w:r w:rsidR="00CD0B81">
        <w:rPr>
          <w:rFonts w:ascii="Times New Roman" w:hAnsi="Times New Roman"/>
          <w:sz w:val="28"/>
          <w:szCs w:val="28"/>
        </w:rPr>
        <w:t>одного</w:t>
      </w:r>
      <w:r w:rsidRPr="0048343A">
        <w:rPr>
          <w:rFonts w:ascii="Times New Roman" w:hAnsi="Times New Roman"/>
          <w:sz w:val="28"/>
          <w:szCs w:val="28"/>
        </w:rPr>
        <w:t xml:space="preserve"> астрономическ</w:t>
      </w:r>
      <w:r w:rsidR="00CD0B81">
        <w:rPr>
          <w:rFonts w:ascii="Times New Roman" w:hAnsi="Times New Roman"/>
          <w:sz w:val="28"/>
          <w:szCs w:val="28"/>
        </w:rPr>
        <w:t>ого часа</w:t>
      </w:r>
      <w:r w:rsidRPr="0048343A">
        <w:rPr>
          <w:rFonts w:ascii="Times New Roman" w:hAnsi="Times New Roman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:rsidR="00C944F5" w:rsidRPr="0048343A" w:rsidRDefault="00CD0B81" w:rsidP="00B63EB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(готовый принт) в формате pdf</w:t>
      </w:r>
      <w:r w:rsidR="001559D1">
        <w:rPr>
          <w:rFonts w:ascii="Times New Roman" w:hAnsi="Times New Roman"/>
          <w:sz w:val="28"/>
          <w:szCs w:val="28"/>
        </w:rPr>
        <w:t>, расположенный в папке «Принт» на рабочем столе монитора компьютера;</w:t>
      </w:r>
    </w:p>
    <w:p w:rsidR="00C944F5" w:rsidRDefault="00CD0B81" w:rsidP="00B63EB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3 скетчей</w:t>
      </w:r>
      <w:r w:rsidR="004C45C7">
        <w:rPr>
          <w:rFonts w:ascii="Times New Roman" w:hAnsi="Times New Roman"/>
          <w:sz w:val="28"/>
          <w:szCs w:val="28"/>
        </w:rPr>
        <w:t>.</w:t>
      </w:r>
    </w:p>
    <w:p w:rsidR="004C45C7" w:rsidRPr="004C45C7" w:rsidRDefault="004C45C7" w:rsidP="004C45C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33A6" w:rsidRPr="0048343A" w:rsidRDefault="006B33A6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48343A" w:rsidRDefault="00BF6513" w:rsidP="00FD6EE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Модуль </w:t>
      </w:r>
      <w:r w:rsidR="0058386F" w:rsidRPr="0048343A">
        <w:rPr>
          <w:rFonts w:ascii="Times New Roman" w:hAnsi="Times New Roman"/>
          <w:b/>
          <w:sz w:val="28"/>
          <w:szCs w:val="28"/>
        </w:rPr>
        <w:t>3</w:t>
      </w:r>
      <w:r w:rsidRPr="0048343A">
        <w:rPr>
          <w:rFonts w:ascii="Times New Roman" w:hAnsi="Times New Roman"/>
          <w:b/>
          <w:sz w:val="28"/>
          <w:szCs w:val="28"/>
        </w:rPr>
        <w:t xml:space="preserve">: </w:t>
      </w:r>
      <w:r w:rsidR="00ED5B5F" w:rsidRPr="003F5650">
        <w:rPr>
          <w:rFonts w:ascii="Times New Roman" w:hAnsi="Times New Roman"/>
          <w:b/>
          <w:caps/>
          <w:sz w:val="28"/>
          <w:szCs w:val="28"/>
        </w:rPr>
        <w:t>Разработка платья</w:t>
      </w:r>
      <w:r w:rsidR="00DA1EE0" w:rsidRPr="0048343A">
        <w:rPr>
          <w:rFonts w:ascii="Times New Roman" w:hAnsi="Times New Roman"/>
          <w:b/>
          <w:sz w:val="28"/>
          <w:szCs w:val="28"/>
        </w:rPr>
        <w:br/>
      </w:r>
    </w:p>
    <w:p w:rsidR="00216A10" w:rsidRDefault="00216A10" w:rsidP="00216A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:rsidR="00216A10" w:rsidRDefault="00216A10" w:rsidP="00216A1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627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модель женского платья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брифом и </w:t>
      </w:r>
      <w:proofErr w:type="spellStart"/>
      <w:r w:rsidRPr="00A95D75">
        <w:rPr>
          <w:rFonts w:ascii="Times New Roman" w:hAnsi="Times New Roman"/>
          <w:sz w:val="28"/>
          <w:szCs w:val="28"/>
          <w:lang w:val="en-US"/>
        </w:rPr>
        <w:t>moodboard</w:t>
      </w:r>
      <w:proofErr w:type="spellEnd"/>
      <w:r>
        <w:rPr>
          <w:rFonts w:ascii="Times New Roman" w:hAnsi="Times New Roman"/>
          <w:sz w:val="28"/>
          <w:szCs w:val="28"/>
        </w:rPr>
        <w:t>, разработанным ранее (модуль 1).</w:t>
      </w:r>
    </w:p>
    <w:p w:rsidR="00216A10" w:rsidRPr="00216A10" w:rsidRDefault="00216A10" w:rsidP="00216A1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A10">
        <w:rPr>
          <w:rFonts w:ascii="Times New Roman" w:eastAsia="Times New Roman" w:hAnsi="Times New Roman"/>
          <w:sz w:val="28"/>
          <w:szCs w:val="28"/>
          <w:lang w:eastAsia="ru-RU"/>
        </w:rPr>
        <w:t>выполнить не менее 3 скетчей разрабатываемо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модели платья.</w:t>
      </w:r>
    </w:p>
    <w:p w:rsidR="00B129ED" w:rsidRPr="00216A10" w:rsidRDefault="00ED5B5F" w:rsidP="00B129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6A10">
        <w:rPr>
          <w:rFonts w:ascii="Times New Roman" w:hAnsi="Times New Roman"/>
          <w:sz w:val="28"/>
          <w:szCs w:val="28"/>
        </w:rPr>
        <w:t>Для разработки дизайна платья участнику необходимо использовать интернет-ресурс  для выбора материалов (ткань) из предоставленного магазином ассортимента</w:t>
      </w:r>
      <w:r w:rsidR="00216A10" w:rsidRPr="00216A10">
        <w:rPr>
          <w:rFonts w:ascii="Times New Roman" w:hAnsi="Times New Roman"/>
          <w:sz w:val="28"/>
          <w:szCs w:val="28"/>
        </w:rPr>
        <w:t xml:space="preserve"> (ссылка на интернет-магазин выдается с брифом).</w:t>
      </w:r>
      <w:r w:rsidR="00B129ED">
        <w:rPr>
          <w:rFonts w:ascii="Times New Roman" w:hAnsi="Times New Roman"/>
          <w:sz w:val="28"/>
          <w:szCs w:val="28"/>
        </w:rPr>
        <w:t xml:space="preserve"> Выбранные для дизайна платья материалы должны быть расположены в папке «Материалы» на рабочем столе монитора компьютера в виде ссылок.</w:t>
      </w:r>
    </w:p>
    <w:p w:rsidR="00216A10" w:rsidRPr="00216A10" w:rsidRDefault="00216A10" w:rsidP="00216A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6A10">
        <w:rPr>
          <w:rFonts w:ascii="Times New Roman" w:hAnsi="Times New Roman"/>
          <w:sz w:val="28"/>
          <w:szCs w:val="28"/>
        </w:rPr>
        <w:t xml:space="preserve">Для разработки женского платья участнику необходимо использовать графические редакторы CorelDRAW, Illustrator или Photoshop. </w:t>
      </w:r>
    </w:p>
    <w:p w:rsidR="00216A10" w:rsidRPr="0048343A" w:rsidRDefault="00216A10" w:rsidP="00216A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эскиз платья </w:t>
      </w:r>
      <w:r w:rsidRPr="0048343A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ен соотвествовать</w:t>
      </w:r>
      <w:r w:rsidRPr="0048343A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216A10" w:rsidRDefault="00216A10" w:rsidP="00216A1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выполнен на формате А</w:t>
      </w:r>
      <w:r>
        <w:rPr>
          <w:rFonts w:ascii="Times New Roman" w:hAnsi="Times New Roman"/>
          <w:sz w:val="28"/>
          <w:szCs w:val="28"/>
        </w:rPr>
        <w:t>3</w:t>
      </w:r>
      <w:r w:rsidRPr="0048343A">
        <w:rPr>
          <w:rFonts w:ascii="Times New Roman" w:hAnsi="Times New Roman"/>
          <w:sz w:val="28"/>
          <w:szCs w:val="28"/>
        </w:rPr>
        <w:t xml:space="preserve"> (горизонтально);</w:t>
      </w:r>
    </w:p>
    <w:p w:rsidR="00216A10" w:rsidRPr="0048343A" w:rsidRDefault="00216A10" w:rsidP="00216A1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 в 3-х проекциях (вид спереди, вид сбоку, ви</w:t>
      </w:r>
      <w:r w:rsidR="00412D9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сзади);</w:t>
      </w:r>
    </w:p>
    <w:p w:rsidR="00216A10" w:rsidRDefault="00216A10" w:rsidP="00216A1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теме задания и брифу;</w:t>
      </w:r>
    </w:p>
    <w:p w:rsidR="00216A10" w:rsidRPr="0074199F" w:rsidRDefault="00216A10" w:rsidP="0074199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дизайн платья должен отражать идею/концепцию ранее разработанного принта футболки (модуль 2)</w:t>
      </w:r>
      <w:r w:rsidR="0074199F">
        <w:rPr>
          <w:rFonts w:ascii="Times New Roman" w:hAnsi="Times New Roman"/>
          <w:sz w:val="28"/>
          <w:szCs w:val="28"/>
        </w:rPr>
        <w:t>.</w:t>
      </w:r>
    </w:p>
    <w:p w:rsidR="0074199F" w:rsidRPr="0048343A" w:rsidRDefault="0074199F" w:rsidP="00741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истечении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48343A">
        <w:rPr>
          <w:rFonts w:ascii="Times New Roman" w:hAnsi="Times New Roman"/>
          <w:sz w:val="28"/>
          <w:szCs w:val="28"/>
        </w:rPr>
        <w:t>астрономическ</w:t>
      </w:r>
      <w:r>
        <w:rPr>
          <w:rFonts w:ascii="Times New Roman" w:hAnsi="Times New Roman"/>
          <w:sz w:val="28"/>
          <w:szCs w:val="28"/>
        </w:rPr>
        <w:t>их часов</w:t>
      </w:r>
      <w:r w:rsidRPr="0048343A">
        <w:rPr>
          <w:rFonts w:ascii="Times New Roman" w:hAnsi="Times New Roman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:rsidR="0074199F" w:rsidRPr="0048343A" w:rsidRDefault="0074199F" w:rsidP="0074199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(итоговый эскиз платья) в формате pdf</w:t>
      </w:r>
      <w:r w:rsidR="001559D1">
        <w:rPr>
          <w:rFonts w:ascii="Times New Roman" w:hAnsi="Times New Roman"/>
          <w:sz w:val="28"/>
          <w:szCs w:val="28"/>
        </w:rPr>
        <w:t>, расположенный в папке «Итоговый эскиз</w:t>
      </w:r>
      <w:r w:rsidR="00412D98">
        <w:rPr>
          <w:rFonts w:ascii="Times New Roman" w:hAnsi="Times New Roman"/>
          <w:sz w:val="28"/>
          <w:szCs w:val="28"/>
        </w:rPr>
        <w:t xml:space="preserve"> платья</w:t>
      </w:r>
      <w:r w:rsidR="001559D1">
        <w:rPr>
          <w:rFonts w:ascii="Times New Roman" w:hAnsi="Times New Roman"/>
          <w:sz w:val="28"/>
          <w:szCs w:val="28"/>
        </w:rPr>
        <w:t>» на рабочем столе монитора компьютера;</w:t>
      </w:r>
    </w:p>
    <w:p w:rsidR="0074199F" w:rsidRDefault="0074199F" w:rsidP="0074199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3 скетчей.</w:t>
      </w:r>
    </w:p>
    <w:p w:rsidR="00216A10" w:rsidRDefault="00216A10" w:rsidP="00216A10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ED5B5F" w:rsidRDefault="00ED5B5F" w:rsidP="00FD6EEA">
      <w:pPr>
        <w:pStyle w:val="BodyText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513" w:rsidRPr="003F5650" w:rsidRDefault="0058386F" w:rsidP="00FD6EEA">
      <w:pPr>
        <w:spacing w:after="0"/>
        <w:ind w:firstLine="708"/>
        <w:jc w:val="both"/>
        <w:rPr>
          <w:rFonts w:ascii="Times New Roman" w:hAnsi="Times New Roman"/>
          <w:b/>
          <w:caps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>Модуль 4</w:t>
      </w:r>
      <w:r w:rsidR="00BF6513" w:rsidRPr="0048343A">
        <w:rPr>
          <w:rFonts w:ascii="Times New Roman" w:hAnsi="Times New Roman"/>
          <w:b/>
          <w:sz w:val="28"/>
          <w:szCs w:val="28"/>
        </w:rPr>
        <w:t xml:space="preserve">: </w:t>
      </w:r>
      <w:r w:rsidR="003F5650" w:rsidRPr="003F5650">
        <w:rPr>
          <w:rFonts w:ascii="Times New Roman" w:hAnsi="Times New Roman"/>
          <w:b/>
          <w:caps/>
          <w:sz w:val="28"/>
          <w:szCs w:val="28"/>
        </w:rPr>
        <w:t>Разработка аксессуара (сумка)</w:t>
      </w:r>
    </w:p>
    <w:p w:rsidR="001B703E" w:rsidRPr="0048343A" w:rsidRDefault="001B703E" w:rsidP="00FD6E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5650" w:rsidRDefault="003F5650" w:rsidP="003F5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379539626"/>
      <w:r>
        <w:rPr>
          <w:rFonts w:ascii="Times New Roman" w:hAnsi="Times New Roman"/>
          <w:sz w:val="28"/>
          <w:szCs w:val="28"/>
        </w:rPr>
        <w:t>Участнику необходимо:</w:t>
      </w:r>
    </w:p>
    <w:p w:rsidR="003F5650" w:rsidRDefault="003F5650" w:rsidP="003F565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627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модель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аксессуара (сумка)</w:t>
      </w:r>
      <w:r w:rsidRPr="0018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брифом и </w:t>
      </w:r>
      <w:proofErr w:type="spellStart"/>
      <w:r w:rsidRPr="00A95D75">
        <w:rPr>
          <w:rFonts w:ascii="Times New Roman" w:hAnsi="Times New Roman"/>
          <w:sz w:val="28"/>
          <w:szCs w:val="28"/>
          <w:lang w:val="en-US"/>
        </w:rPr>
        <w:t>moodboard</w:t>
      </w:r>
      <w:proofErr w:type="spellEnd"/>
      <w:r>
        <w:rPr>
          <w:rFonts w:ascii="Times New Roman" w:hAnsi="Times New Roman"/>
          <w:sz w:val="28"/>
          <w:szCs w:val="28"/>
        </w:rPr>
        <w:t>, разработанным ранее</w:t>
      </w:r>
      <w:r w:rsidR="00412D98">
        <w:rPr>
          <w:rFonts w:ascii="Times New Roman" w:hAnsi="Times New Roman"/>
          <w:sz w:val="28"/>
          <w:szCs w:val="28"/>
        </w:rPr>
        <w:t xml:space="preserve"> (модуль 1), а также с дизайном платья (модуль 3);</w:t>
      </w:r>
    </w:p>
    <w:p w:rsidR="003F5650" w:rsidRDefault="003F5650" w:rsidP="003F565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A10">
        <w:rPr>
          <w:rFonts w:ascii="Times New Roman" w:eastAsia="Times New Roman" w:hAnsi="Times New Roman"/>
          <w:sz w:val="28"/>
          <w:szCs w:val="28"/>
          <w:lang w:eastAsia="ru-RU"/>
        </w:rPr>
        <w:t>выполнить не менее 3 скетчей разрабатываемо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модели аксессуара (сумка)</w:t>
      </w:r>
      <w:r w:rsidR="00412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650" w:rsidRPr="00216A10" w:rsidRDefault="003F5650" w:rsidP="003F56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6A10">
        <w:rPr>
          <w:rFonts w:ascii="Times New Roman" w:hAnsi="Times New Roman"/>
          <w:sz w:val="28"/>
          <w:szCs w:val="28"/>
        </w:rPr>
        <w:t xml:space="preserve">Для разработки </w:t>
      </w:r>
      <w:r w:rsidR="00412D98">
        <w:rPr>
          <w:rFonts w:ascii="Times New Roman" w:hAnsi="Times New Roman"/>
          <w:sz w:val="28"/>
          <w:szCs w:val="28"/>
        </w:rPr>
        <w:t>аксессуара (сумки)</w:t>
      </w:r>
      <w:r w:rsidRPr="00216A10">
        <w:rPr>
          <w:rFonts w:ascii="Times New Roman" w:hAnsi="Times New Roman"/>
          <w:sz w:val="28"/>
          <w:szCs w:val="28"/>
        </w:rPr>
        <w:t xml:space="preserve"> участнику необходимо использовать графические редакторы CorelDRAW, Illustrator или Photoshop. </w:t>
      </w:r>
    </w:p>
    <w:p w:rsidR="003F5650" w:rsidRPr="0048343A" w:rsidRDefault="003F5650" w:rsidP="003F5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эскиз </w:t>
      </w:r>
      <w:r w:rsidR="00412D98">
        <w:rPr>
          <w:rFonts w:ascii="Times New Roman" w:hAnsi="Times New Roman"/>
          <w:sz w:val="28"/>
          <w:szCs w:val="28"/>
        </w:rPr>
        <w:t>аксессуара (сумки)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43A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ен соотвествовать</w:t>
      </w:r>
      <w:r w:rsidRPr="0048343A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3F5650" w:rsidRDefault="003F5650" w:rsidP="00F73903">
      <w:pPr>
        <w:pStyle w:val="ListParagraph"/>
        <w:numPr>
          <w:ilvl w:val="0"/>
          <w:numId w:val="19"/>
        </w:numPr>
        <w:spacing w:after="0"/>
        <w:ind w:left="117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выполнен на формате А</w:t>
      </w:r>
      <w:r>
        <w:rPr>
          <w:rFonts w:ascii="Times New Roman" w:hAnsi="Times New Roman"/>
          <w:sz w:val="28"/>
          <w:szCs w:val="28"/>
        </w:rPr>
        <w:t>3</w:t>
      </w:r>
      <w:r w:rsidRPr="0048343A">
        <w:rPr>
          <w:rFonts w:ascii="Times New Roman" w:hAnsi="Times New Roman"/>
          <w:sz w:val="28"/>
          <w:szCs w:val="28"/>
        </w:rPr>
        <w:t xml:space="preserve"> (горизонтально);</w:t>
      </w:r>
    </w:p>
    <w:p w:rsidR="003F5650" w:rsidRPr="0048343A" w:rsidRDefault="003F5650" w:rsidP="00F73903">
      <w:pPr>
        <w:pStyle w:val="ListParagraph"/>
        <w:numPr>
          <w:ilvl w:val="0"/>
          <w:numId w:val="19"/>
        </w:numPr>
        <w:spacing w:after="0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 в 3-х проекциях (вид спереди, вид сбоку, ви</w:t>
      </w:r>
      <w:r w:rsidR="00412D9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сзади);</w:t>
      </w:r>
    </w:p>
    <w:p w:rsidR="003F5650" w:rsidRDefault="003F5650" w:rsidP="00F73903">
      <w:pPr>
        <w:pStyle w:val="ListParagraph"/>
        <w:numPr>
          <w:ilvl w:val="0"/>
          <w:numId w:val="19"/>
        </w:numPr>
        <w:spacing w:after="0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теме задания</w:t>
      </w:r>
      <w:r w:rsidR="00412D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брифу</w:t>
      </w:r>
      <w:r w:rsidR="00412D98">
        <w:rPr>
          <w:rFonts w:ascii="Times New Roman" w:hAnsi="Times New Roman"/>
          <w:sz w:val="28"/>
          <w:szCs w:val="28"/>
        </w:rPr>
        <w:t xml:space="preserve"> и дизайну платья (модуль 3)</w:t>
      </w:r>
      <w:r>
        <w:rPr>
          <w:rFonts w:ascii="Times New Roman" w:hAnsi="Times New Roman"/>
          <w:sz w:val="28"/>
          <w:szCs w:val="28"/>
        </w:rPr>
        <w:t>;</w:t>
      </w:r>
    </w:p>
    <w:p w:rsidR="003F5650" w:rsidRPr="0074199F" w:rsidRDefault="003F5650" w:rsidP="00F73903">
      <w:pPr>
        <w:pStyle w:val="ListParagraph"/>
        <w:numPr>
          <w:ilvl w:val="0"/>
          <w:numId w:val="19"/>
        </w:numPr>
        <w:spacing w:after="0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дизайн </w:t>
      </w:r>
      <w:r w:rsidR="00412D98">
        <w:rPr>
          <w:rFonts w:ascii="Times New Roman" w:hAnsi="Times New Roman"/>
          <w:sz w:val="28"/>
          <w:szCs w:val="28"/>
        </w:rPr>
        <w:t>аксессуара (сумки)</w:t>
      </w:r>
      <w:r>
        <w:rPr>
          <w:rFonts w:ascii="Times New Roman" w:hAnsi="Times New Roman"/>
          <w:sz w:val="28"/>
          <w:szCs w:val="28"/>
        </w:rPr>
        <w:t xml:space="preserve"> должен отражать идею/концепцию ранее разработанного принта футболки (модуль 2)</w:t>
      </w:r>
      <w:r w:rsidR="00412D98">
        <w:rPr>
          <w:rFonts w:ascii="Times New Roman" w:hAnsi="Times New Roman"/>
          <w:sz w:val="28"/>
          <w:szCs w:val="28"/>
        </w:rPr>
        <w:t xml:space="preserve"> и модели платья (модуль 3)</w:t>
      </w:r>
      <w:r>
        <w:rPr>
          <w:rFonts w:ascii="Times New Roman" w:hAnsi="Times New Roman"/>
          <w:sz w:val="28"/>
          <w:szCs w:val="28"/>
        </w:rPr>
        <w:t>.</w:t>
      </w:r>
    </w:p>
    <w:p w:rsidR="003F5650" w:rsidRPr="0048343A" w:rsidRDefault="003F5650" w:rsidP="003F56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истечении </w:t>
      </w:r>
      <w:r w:rsidR="00412D98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43A">
        <w:rPr>
          <w:rFonts w:ascii="Times New Roman" w:hAnsi="Times New Roman"/>
          <w:sz w:val="28"/>
          <w:szCs w:val="28"/>
        </w:rPr>
        <w:t>астрономическ</w:t>
      </w:r>
      <w:r>
        <w:rPr>
          <w:rFonts w:ascii="Times New Roman" w:hAnsi="Times New Roman"/>
          <w:sz w:val="28"/>
          <w:szCs w:val="28"/>
        </w:rPr>
        <w:t>их часов</w:t>
      </w:r>
      <w:r w:rsidRPr="0048343A">
        <w:rPr>
          <w:rFonts w:ascii="Times New Roman" w:hAnsi="Times New Roman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:rsidR="003F5650" w:rsidRPr="0048343A" w:rsidRDefault="003F5650" w:rsidP="003F565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изображение (итоговый эскиз </w:t>
      </w:r>
      <w:r w:rsidR="00412D98">
        <w:rPr>
          <w:rFonts w:ascii="Times New Roman" w:hAnsi="Times New Roman"/>
          <w:sz w:val="28"/>
          <w:szCs w:val="28"/>
        </w:rPr>
        <w:t>аксессуара (сумки)</w:t>
      </w:r>
      <w:r>
        <w:rPr>
          <w:rFonts w:ascii="Times New Roman" w:hAnsi="Times New Roman"/>
          <w:sz w:val="28"/>
          <w:szCs w:val="28"/>
        </w:rPr>
        <w:t>) в формате pdf, расположенный в папке «Итоговый эскиз</w:t>
      </w:r>
      <w:r w:rsidR="00412D98">
        <w:rPr>
          <w:rFonts w:ascii="Times New Roman" w:hAnsi="Times New Roman"/>
          <w:sz w:val="28"/>
          <w:szCs w:val="28"/>
        </w:rPr>
        <w:t xml:space="preserve"> сумки</w:t>
      </w:r>
      <w:r>
        <w:rPr>
          <w:rFonts w:ascii="Times New Roman" w:hAnsi="Times New Roman"/>
          <w:sz w:val="28"/>
          <w:szCs w:val="28"/>
        </w:rPr>
        <w:t>» на рабочем столе монитора компьютера;</w:t>
      </w:r>
    </w:p>
    <w:p w:rsidR="003F5650" w:rsidRDefault="003F5650" w:rsidP="003F565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3 скетчей.</w:t>
      </w:r>
    </w:p>
    <w:p w:rsidR="002D14C9" w:rsidRDefault="00B42CCC" w:rsidP="00FD6EEA">
      <w:pPr>
        <w:spacing w:after="0"/>
        <w:ind w:firstLine="708"/>
        <w:rPr>
          <w:rFonts w:ascii="Times New Roman" w:hAnsi="Times New Roman"/>
          <w:i/>
          <w:caps/>
          <w:sz w:val="28"/>
        </w:rPr>
      </w:pPr>
      <w:r w:rsidRPr="0048343A">
        <w:rPr>
          <w:rFonts w:ascii="Times New Roman" w:hAnsi="Times New Roman"/>
          <w:i/>
          <w:caps/>
          <w:sz w:val="28"/>
        </w:rPr>
        <w:t xml:space="preserve">                </w:t>
      </w:r>
    </w:p>
    <w:p w:rsidR="00F73903" w:rsidRDefault="00F73903" w:rsidP="00FD6EEA">
      <w:pPr>
        <w:spacing w:after="0"/>
        <w:ind w:firstLine="708"/>
        <w:rPr>
          <w:rFonts w:ascii="Times New Roman" w:hAnsi="Times New Roman"/>
          <w:i/>
          <w:caps/>
          <w:sz w:val="28"/>
        </w:rPr>
      </w:pPr>
    </w:p>
    <w:p w:rsidR="00412D98" w:rsidRPr="0048343A" w:rsidRDefault="00412D98" w:rsidP="00FD6EEA">
      <w:pPr>
        <w:spacing w:after="0"/>
        <w:ind w:firstLine="708"/>
        <w:rPr>
          <w:rFonts w:ascii="Times New Roman" w:hAnsi="Times New Roman"/>
          <w:i/>
          <w:caps/>
          <w:sz w:val="28"/>
        </w:rPr>
      </w:pPr>
    </w:p>
    <w:p w:rsidR="00880BDF" w:rsidRDefault="00880BDF" w:rsidP="00880BDF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834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БИЗНЕС-ПЛАН</w:t>
      </w:r>
    </w:p>
    <w:p w:rsidR="00880BDF" w:rsidRDefault="00880BDF" w:rsidP="00880BDF">
      <w:pPr>
        <w:spacing w:after="0"/>
        <w:ind w:firstLine="360"/>
        <w:rPr>
          <w:rFonts w:ascii="Times New Roman" w:hAnsi="Times New Roman"/>
          <w:caps/>
          <w:sz w:val="28"/>
        </w:rPr>
      </w:pPr>
    </w:p>
    <w:p w:rsidR="00307B37" w:rsidRDefault="00307B37" w:rsidP="0030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:rsidR="00EE711B" w:rsidRDefault="00EE711B" w:rsidP="00307B3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бренд для реализации ранее разработанных продуктов (модуль 2, модуль 3, модуль 4);</w:t>
      </w:r>
    </w:p>
    <w:p w:rsidR="00307B37" w:rsidRDefault="00307B37" w:rsidP="00307B3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76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зработать бизнес-план, используя бизнес-модель «Канвас» для выявления ценностей бренда, сигмента рынка и каналов продаж;</w:t>
      </w:r>
    </w:p>
    <w:p w:rsidR="00307B37" w:rsidRDefault="00307B37" w:rsidP="00307B3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презентацию разработанных продуктов (модуль 2, модуль 3, модуль 4).</w:t>
      </w:r>
    </w:p>
    <w:p w:rsidR="006404B8" w:rsidRDefault="006404B8" w:rsidP="006404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04B8" w:rsidRPr="0048343A" w:rsidRDefault="006404B8" w:rsidP="006404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Разрабатываемый бренд </w:t>
      </w:r>
      <w:r w:rsidRPr="0048343A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ен влючать в себя следующие элементы</w:t>
      </w:r>
      <w:r w:rsidRPr="0048343A">
        <w:rPr>
          <w:rFonts w:ascii="Times New Roman" w:hAnsi="Times New Roman"/>
          <w:sz w:val="28"/>
          <w:szCs w:val="28"/>
        </w:rPr>
        <w:t>:</w:t>
      </w:r>
    </w:p>
    <w:p w:rsidR="006404B8" w:rsidRDefault="006404B8" w:rsidP="006404B8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нейминг (название)</w:t>
      </w:r>
      <w:r w:rsidRPr="0048343A">
        <w:rPr>
          <w:rFonts w:ascii="Times New Roman" w:hAnsi="Times New Roman"/>
          <w:sz w:val="28"/>
          <w:szCs w:val="28"/>
        </w:rPr>
        <w:t>;</w:t>
      </w:r>
    </w:p>
    <w:p w:rsidR="006404B8" w:rsidRPr="0048343A" w:rsidRDefault="006404B8" w:rsidP="006404B8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фирменного стиля (шрифтовое и цветовое решения);</w:t>
      </w:r>
    </w:p>
    <w:p w:rsidR="006404B8" w:rsidRDefault="006404B8" w:rsidP="006404B8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теме задания и брифу.</w:t>
      </w:r>
    </w:p>
    <w:p w:rsidR="006404B8" w:rsidRDefault="006404B8" w:rsidP="00307B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7B37" w:rsidRDefault="00307B37" w:rsidP="00307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7B37">
        <w:rPr>
          <w:rFonts w:ascii="Times New Roman" w:hAnsi="Times New Roman"/>
          <w:sz w:val="28"/>
          <w:szCs w:val="28"/>
        </w:rPr>
        <w:t xml:space="preserve">Для разработки </w:t>
      </w:r>
      <w:r>
        <w:rPr>
          <w:rFonts w:ascii="Times New Roman" w:hAnsi="Times New Roman"/>
          <w:sz w:val="28"/>
          <w:szCs w:val="28"/>
        </w:rPr>
        <w:t>бизнес-плана</w:t>
      </w:r>
      <w:r w:rsidRPr="00307B37">
        <w:rPr>
          <w:rFonts w:ascii="Times New Roman" w:hAnsi="Times New Roman"/>
          <w:sz w:val="28"/>
          <w:szCs w:val="28"/>
        </w:rPr>
        <w:t xml:space="preserve"> участнику необходимо </w:t>
      </w:r>
      <w:r>
        <w:rPr>
          <w:rFonts w:ascii="Times New Roman" w:hAnsi="Times New Roman"/>
          <w:sz w:val="28"/>
          <w:szCs w:val="28"/>
        </w:rPr>
        <w:t>заполнить шаблон бизнес-модели «Канвас»</w:t>
      </w:r>
      <w:r w:rsidR="00893DE2">
        <w:rPr>
          <w:rFonts w:ascii="Times New Roman" w:hAnsi="Times New Roman"/>
          <w:sz w:val="28"/>
          <w:szCs w:val="28"/>
        </w:rPr>
        <w:t xml:space="preserve"> по следующим пунктам: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DE2">
        <w:rPr>
          <w:rFonts w:ascii="Times New Roman" w:hAnsi="Times New Roman"/>
          <w:i/>
          <w:sz w:val="28"/>
          <w:szCs w:val="28"/>
        </w:rPr>
        <w:t>Сигменты потребителей</w:t>
      </w:r>
      <w:r>
        <w:rPr>
          <w:rFonts w:ascii="Times New Roman" w:hAnsi="Times New Roman"/>
          <w:sz w:val="28"/>
          <w:szCs w:val="28"/>
        </w:rPr>
        <w:t xml:space="preserve"> (Для кого мы работаем? Кто самых важный клиент для нас?);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DE2">
        <w:rPr>
          <w:rFonts w:ascii="Times New Roman" w:hAnsi="Times New Roman"/>
          <w:i/>
          <w:sz w:val="28"/>
          <w:szCs w:val="28"/>
        </w:rPr>
        <w:t>Ключевые ценности</w:t>
      </w:r>
      <w:r>
        <w:rPr>
          <w:rFonts w:ascii="Times New Roman" w:hAnsi="Times New Roman"/>
          <w:sz w:val="28"/>
          <w:szCs w:val="28"/>
        </w:rPr>
        <w:t xml:space="preserve"> (Какие проблемы потребителя мы решаем? Что ценного в нашем предложении? Какие услуги мы можем предложить каждому из сегментов потребителей?); 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Каналы </w:t>
      </w:r>
      <w:r>
        <w:rPr>
          <w:rFonts w:ascii="Times New Roman" w:hAnsi="Times New Roman"/>
          <w:sz w:val="28"/>
          <w:szCs w:val="28"/>
        </w:rPr>
        <w:t>(Через какие каналы наши клиенты хотят получать наши ценности? Через какие каналы они их получают сейчас? Какие наиболее эффективны?);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Взаимоотношения с потребителем </w:t>
      </w:r>
      <w:r>
        <w:rPr>
          <w:rFonts w:ascii="Times New Roman" w:hAnsi="Times New Roman"/>
          <w:sz w:val="28"/>
          <w:szCs w:val="28"/>
        </w:rPr>
        <w:t>(Какие у нас отношения с каждым из сегментов? Как они интегрированы? Насколько дороги для нас?);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Потоки доходов </w:t>
      </w:r>
      <w:r>
        <w:rPr>
          <w:rFonts w:ascii="Times New Roman" w:hAnsi="Times New Roman"/>
          <w:sz w:val="28"/>
          <w:szCs w:val="28"/>
        </w:rPr>
        <w:t>(За что наши клиенты готовы платить? За что они платят сейчас? Как они платят? Какова доля каждого из потоков в общей сумме дохода?);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Ключевые ресурсы </w:t>
      </w:r>
      <w:r>
        <w:rPr>
          <w:rFonts w:ascii="Times New Roman" w:hAnsi="Times New Roman"/>
          <w:sz w:val="28"/>
          <w:szCs w:val="28"/>
        </w:rPr>
        <w:t>(Какие ключевые ресурсы нам нужны для создания ключевых ценностей? Наши каналы распространения? Отношения с клиентами? Потоки доходов?);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Ключевые действия </w:t>
      </w:r>
      <w:r>
        <w:rPr>
          <w:rFonts w:ascii="Times New Roman" w:hAnsi="Times New Roman"/>
          <w:sz w:val="28"/>
          <w:szCs w:val="28"/>
        </w:rPr>
        <w:t>(Какие ключевые действия нам необходимы для работы? Для каналов сбыта? Для выстраивания отношений с клиентами? Получения и учета потоков до</w:t>
      </w:r>
      <w:r w:rsidR="00102F5C">
        <w:rPr>
          <w:rFonts w:ascii="Times New Roman" w:hAnsi="Times New Roman"/>
          <w:sz w:val="28"/>
          <w:szCs w:val="28"/>
        </w:rPr>
        <w:t>ходов</w:t>
      </w:r>
      <w:r>
        <w:rPr>
          <w:rFonts w:ascii="Times New Roman" w:hAnsi="Times New Roman"/>
          <w:sz w:val="28"/>
          <w:szCs w:val="28"/>
        </w:rPr>
        <w:t>?);</w:t>
      </w:r>
    </w:p>
    <w:p w:rsidR="00893DE2" w:rsidRDefault="00893DE2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Ключевые партнеры </w:t>
      </w:r>
      <w:r>
        <w:rPr>
          <w:rFonts w:ascii="Times New Roman" w:hAnsi="Times New Roman"/>
          <w:sz w:val="28"/>
          <w:szCs w:val="28"/>
        </w:rPr>
        <w:t>(</w:t>
      </w:r>
      <w:r w:rsidR="00EE711B">
        <w:rPr>
          <w:rFonts w:ascii="Times New Roman" w:hAnsi="Times New Roman"/>
          <w:sz w:val="28"/>
          <w:szCs w:val="28"/>
        </w:rPr>
        <w:t>Кто наши ключевые партнеры? Кто наши ключевые поставщики? Какие ключевые ресурсы мы от них получаем? Какие мероприятия они для нас делают?);</w:t>
      </w:r>
    </w:p>
    <w:p w:rsidR="00EE711B" w:rsidRPr="00893DE2" w:rsidRDefault="00EE711B" w:rsidP="00893DE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Структура расходов </w:t>
      </w:r>
      <w:r>
        <w:rPr>
          <w:rFonts w:ascii="Times New Roman" w:hAnsi="Times New Roman"/>
          <w:sz w:val="28"/>
          <w:szCs w:val="28"/>
        </w:rPr>
        <w:t>(Каковы наиболее важные затраты, связанные с бизнес-моделью? Какие ключевые ресурсы являются самыми дорогими? Какие основные действия являются самыми дорогими?).</w:t>
      </w:r>
    </w:p>
    <w:p w:rsidR="00CF4214" w:rsidRDefault="00CF4214" w:rsidP="00307B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5E1A" w:rsidRDefault="006404B8" w:rsidP="00307B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Созданная презентация </w:t>
      </w:r>
      <w:r w:rsidRPr="0048343A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на влючать в себя следующие элементы</w:t>
      </w:r>
      <w:r w:rsidRPr="0048343A">
        <w:rPr>
          <w:rFonts w:ascii="Times New Roman" w:hAnsi="Times New Roman"/>
          <w:sz w:val="28"/>
          <w:szCs w:val="28"/>
        </w:rPr>
        <w:t>:</w:t>
      </w:r>
    </w:p>
    <w:p w:rsidR="00CC5E1A" w:rsidRDefault="006404B8" w:rsidP="006404B8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404B8">
        <w:rPr>
          <w:rFonts w:ascii="Times New Roman" w:hAnsi="Times New Roman"/>
          <w:sz w:val="28"/>
          <w:szCs w:val="28"/>
        </w:rPr>
        <w:t>отражать айдентику разработанного бренда;</w:t>
      </w:r>
    </w:p>
    <w:p w:rsidR="006404B8" w:rsidRDefault="006404B8" w:rsidP="006404B8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показвывать стратегию развития бренда</w:t>
      </w:r>
    </w:p>
    <w:p w:rsidR="006404B8" w:rsidRPr="00EB2B80" w:rsidRDefault="006404B8" w:rsidP="006404B8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показывать разработанные продукты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(модуль 2, модуль 3, модуль 4);</w:t>
      </w:r>
    </w:p>
    <w:p w:rsidR="00EB2B80" w:rsidRPr="00EB2B80" w:rsidRDefault="00EB2B80" w:rsidP="006404B8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B2B80">
        <w:rPr>
          <w:rFonts w:ascii="Times New Roman" w:hAnsi="Times New Roman"/>
          <w:sz w:val="28"/>
          <w:szCs w:val="28"/>
        </w:rPr>
        <w:t>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</w:t>
      </w:r>
      <w:r>
        <w:rPr>
          <w:rFonts w:ascii="Times New Roman" w:hAnsi="Times New Roman"/>
          <w:sz w:val="28"/>
          <w:szCs w:val="28"/>
        </w:rPr>
        <w:t>;</w:t>
      </w:r>
      <w:r w:rsidRPr="00EB2B80">
        <w:rPr>
          <w:rFonts w:ascii="Times New Roman" w:hAnsi="Times New Roman"/>
          <w:sz w:val="28"/>
          <w:szCs w:val="28"/>
        </w:rPr>
        <w:t xml:space="preserve"> </w:t>
      </w:r>
    </w:p>
    <w:p w:rsidR="00EB2B80" w:rsidRPr="006404B8" w:rsidRDefault="00EB2B80" w:rsidP="006404B8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B2B80">
        <w:rPr>
          <w:rFonts w:ascii="Times New Roman" w:hAnsi="Times New Roman"/>
          <w:sz w:val="28"/>
          <w:szCs w:val="28"/>
        </w:rPr>
        <w:t>слайды презентации должны быть читаемы, комфортны для зрительного восприятия</w:t>
      </w:r>
      <w:r>
        <w:rPr>
          <w:rFonts w:ascii="Times New Roman" w:hAnsi="Times New Roman"/>
          <w:sz w:val="28"/>
          <w:szCs w:val="28"/>
        </w:rPr>
        <w:t>;</w:t>
      </w:r>
    </w:p>
    <w:p w:rsidR="006404B8" w:rsidRPr="006404B8" w:rsidRDefault="00EB2B80" w:rsidP="006404B8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должна </w:t>
      </w:r>
      <w:r w:rsidR="006404B8">
        <w:rPr>
          <w:rFonts w:ascii="Times New Roman" w:eastAsia="Times New Roman" w:hAnsi="Times New Roman"/>
          <w:sz w:val="28"/>
          <w:szCs w:val="28"/>
          <w:lang w:eastAsia="ru-RU"/>
        </w:rPr>
        <w:t>быть понятной для представления заказчику.</w:t>
      </w:r>
    </w:p>
    <w:p w:rsidR="00CF4214" w:rsidRDefault="00CF4214" w:rsidP="00307B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7B37" w:rsidRPr="0048343A" w:rsidRDefault="00307B37" w:rsidP="00307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истечении </w:t>
      </w:r>
      <w:r w:rsidR="006404B8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43A">
        <w:rPr>
          <w:rFonts w:ascii="Times New Roman" w:hAnsi="Times New Roman"/>
          <w:sz w:val="28"/>
          <w:szCs w:val="28"/>
        </w:rPr>
        <w:t>астрономическ</w:t>
      </w:r>
      <w:r>
        <w:rPr>
          <w:rFonts w:ascii="Times New Roman" w:hAnsi="Times New Roman"/>
          <w:sz w:val="28"/>
          <w:szCs w:val="28"/>
        </w:rPr>
        <w:t>их часов</w:t>
      </w:r>
      <w:r w:rsidRPr="0048343A">
        <w:rPr>
          <w:rFonts w:ascii="Times New Roman" w:hAnsi="Times New Roman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:rsidR="00307B37" w:rsidRPr="0048343A" w:rsidRDefault="006404B8" w:rsidP="00307B3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заполненную бизнес-модель «Канвас», в формате .doc, расположенную в папке «Презентация» на рабочем столе монитора компьютера</w:t>
      </w:r>
      <w:r w:rsidR="00307B37">
        <w:rPr>
          <w:rFonts w:ascii="Times New Roman" w:hAnsi="Times New Roman"/>
          <w:sz w:val="28"/>
          <w:szCs w:val="28"/>
        </w:rPr>
        <w:t>;</w:t>
      </w:r>
    </w:p>
    <w:p w:rsidR="00307B37" w:rsidRDefault="00C7245C" w:rsidP="00307B3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готовую презентацию PowerPoint, не более 10 слайдов,</w:t>
      </w:r>
      <w:r w:rsidRPr="00C72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расположенную в папке «Презентация» на рабочем столе монитора компьютера.</w:t>
      </w:r>
    </w:p>
    <w:p w:rsidR="00986EA6" w:rsidRDefault="00986EA6" w:rsidP="00EB2B80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</w:p>
    <w:p w:rsidR="00880BDF" w:rsidRDefault="000611CE" w:rsidP="00EB2B80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4834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ПРЕЗЕНТАЦИЯ</w:t>
      </w:r>
    </w:p>
    <w:p w:rsidR="00986EA6" w:rsidRDefault="00986EA6" w:rsidP="00EB2B80">
      <w:pPr>
        <w:spacing w:after="0"/>
        <w:ind w:firstLine="360"/>
        <w:rPr>
          <w:rFonts w:ascii="Times New Roman" w:hAnsi="Times New Roman"/>
          <w:i/>
          <w:caps/>
          <w:sz w:val="28"/>
        </w:rPr>
      </w:pPr>
    </w:p>
    <w:p w:rsidR="00CF4214" w:rsidRPr="00D76D4A" w:rsidRDefault="00EB2B80" w:rsidP="00CF42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D76D4A">
        <w:rPr>
          <w:rFonts w:ascii="Times New Roman" w:hAnsi="Times New Roman"/>
          <w:sz w:val="28"/>
          <w:szCs w:val="28"/>
        </w:rPr>
        <w:t xml:space="preserve">Представление должно занимать не более 10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</w:t>
      </w:r>
    </w:p>
    <w:p w:rsidR="00EB2B80" w:rsidRPr="00D76D4A" w:rsidRDefault="00EB2B80" w:rsidP="00CF42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D76D4A">
        <w:rPr>
          <w:rFonts w:ascii="Times New Roman" w:hAnsi="Times New Roman"/>
          <w:sz w:val="28"/>
          <w:szCs w:val="28"/>
        </w:rPr>
        <w:t>Презентация бренда, помимо электронной презентации PowerPoint, может включать в себя любые другие подходящие элементы (например, moodboard).</w:t>
      </w:r>
    </w:p>
    <w:p w:rsidR="00EB2B80" w:rsidRPr="00D76D4A" w:rsidRDefault="00EB2B80" w:rsidP="00CF42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D76D4A">
        <w:rPr>
          <w:rFonts w:ascii="Times New Roman" w:hAnsi="Times New Roman"/>
          <w:sz w:val="28"/>
          <w:szCs w:val="28"/>
        </w:rPr>
        <w:t>Оценка презентации строится на основе учета критерия креативности (творчества), способности участников приводить доводы и обоснованные аргументы, а также с учетом достоверности представленных данных. </w:t>
      </w:r>
    </w:p>
    <w:p w:rsidR="00EB2B80" w:rsidRPr="00D76D4A" w:rsidRDefault="00EB2B80" w:rsidP="00CF42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D76D4A">
        <w:rPr>
          <w:rFonts w:ascii="Times New Roman" w:hAnsi="Times New Roman"/>
          <w:sz w:val="28"/>
          <w:szCs w:val="28"/>
        </w:rPr>
        <w:lastRenderedPageBreak/>
        <w:t>Жюри может задавать вопросы. Способность ответить на вопросы жюри также включены в оценку.</w:t>
      </w:r>
    </w:p>
    <w:p w:rsidR="00EB2B80" w:rsidRPr="00D76D4A" w:rsidRDefault="00EB2B80" w:rsidP="00CF42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D76D4A">
        <w:rPr>
          <w:rFonts w:ascii="Times New Roman" w:hAnsi="Times New Roman"/>
          <w:sz w:val="28"/>
          <w:szCs w:val="28"/>
        </w:rPr>
        <w:t>Презентация и последующее обсуждение проводятся на русском языке. Краткий комментарий на английском приветствуется, но не является обязательным.</w:t>
      </w:r>
    </w:p>
    <w:p w:rsidR="00CF4214" w:rsidRDefault="00CF4214" w:rsidP="00FB4D2F">
      <w:pPr>
        <w:spacing w:after="0"/>
        <w:ind w:firstLine="708"/>
        <w:rPr>
          <w:rFonts w:ascii="Times New Roman" w:hAnsi="Times New Roman"/>
          <w:caps/>
          <w:sz w:val="28"/>
        </w:rPr>
      </w:pPr>
    </w:p>
    <w:p w:rsidR="00FB4D2F" w:rsidRPr="0048343A" w:rsidRDefault="00B42CCC" w:rsidP="00FB4D2F">
      <w:pPr>
        <w:spacing w:after="0"/>
        <w:ind w:firstLine="708"/>
        <w:rPr>
          <w:rFonts w:ascii="Times New Roman" w:hAnsi="Times New Roman"/>
          <w:b/>
          <w:caps/>
          <w:sz w:val="28"/>
        </w:rPr>
      </w:pPr>
      <w:r w:rsidRPr="0048343A">
        <w:rPr>
          <w:rFonts w:ascii="Times New Roman" w:hAnsi="Times New Roman"/>
          <w:i/>
          <w:caps/>
          <w:sz w:val="28"/>
        </w:rPr>
        <w:t xml:space="preserve"> </w:t>
      </w:r>
      <w:r w:rsidR="00BF6513" w:rsidRPr="0048343A">
        <w:rPr>
          <w:rFonts w:ascii="Times New Roman" w:hAnsi="Times New Roman"/>
          <w:b/>
          <w:caps/>
          <w:sz w:val="28"/>
        </w:rPr>
        <w:t>5. Критерии оценки</w:t>
      </w:r>
      <w:bookmarkEnd w:id="3"/>
    </w:p>
    <w:tbl>
      <w:tblPr>
        <w:tblW w:w="9662" w:type="dxa"/>
        <w:tblInd w:w="2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546"/>
        <w:gridCol w:w="2419"/>
        <w:gridCol w:w="626"/>
        <w:gridCol w:w="780"/>
        <w:gridCol w:w="702"/>
        <w:gridCol w:w="824"/>
        <w:gridCol w:w="650"/>
        <w:gridCol w:w="710"/>
        <w:gridCol w:w="884"/>
        <w:gridCol w:w="990"/>
      </w:tblGrid>
      <w:tr w:rsidR="00ED2DE0" w:rsidRPr="0048343A" w:rsidTr="00ED2DE0">
        <w:trPr>
          <w:cantSplit/>
          <w:trHeight w:val="20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80526D" w:rsidRDefault="00ED2DE0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Default="00ED2DE0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DE0" w:rsidRPr="0080526D" w:rsidRDefault="00ED2DE0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Default="00ED2DE0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DE0" w:rsidRPr="0080526D" w:rsidRDefault="00ED2DE0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26D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BB0C82" w:rsidRDefault="00ED2DE0" w:rsidP="00ED2DE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82">
              <w:rPr>
                <w:rFonts w:ascii="Times New Roman" w:hAnsi="Times New Roman"/>
                <w:b w:val="0"/>
                <w:sz w:val="24"/>
              </w:rPr>
              <w:t>Исследование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80526D" w:rsidRDefault="00ED2DE0" w:rsidP="00ED2DE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82">
              <w:rPr>
                <w:rFonts w:ascii="Times New Roman" w:hAnsi="Times New Roman"/>
                <w:b w:val="0"/>
                <w:sz w:val="24"/>
              </w:rPr>
              <w:t>Разработка футболки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BB0C82" w:rsidRDefault="00ED2DE0" w:rsidP="00ED2DE0">
            <w:pPr>
              <w:pStyle w:val="2"/>
              <w:shd w:val="clear" w:color="auto" w:fill="auto"/>
              <w:spacing w:before="0" w:line="240" w:lineRule="auto"/>
              <w:jc w:val="center"/>
            </w:pPr>
            <w:r w:rsidRPr="00BB0C82">
              <w:rPr>
                <w:rFonts w:ascii="Times New Roman" w:hAnsi="Times New Roman"/>
                <w:b w:val="0"/>
                <w:sz w:val="24"/>
              </w:rPr>
              <w:t>Разработка платья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BB0C82" w:rsidRDefault="00ED2DE0" w:rsidP="00ED2DE0">
            <w:pPr>
              <w:pStyle w:val="2"/>
              <w:shd w:val="clear" w:color="auto" w:fill="auto"/>
              <w:spacing w:before="0" w:line="240" w:lineRule="auto"/>
              <w:jc w:val="center"/>
            </w:pPr>
            <w:r w:rsidRPr="00BB0C82">
              <w:rPr>
                <w:rFonts w:ascii="Times New Roman" w:hAnsi="Times New Roman"/>
                <w:b w:val="0"/>
                <w:sz w:val="24"/>
              </w:rPr>
              <w:t>Разработка аксессуара (сумка)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80526D" w:rsidRDefault="00ED2DE0" w:rsidP="00ED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Бизнес-план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80526D" w:rsidRDefault="00ED2DE0" w:rsidP="00ED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 продукта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D2DE0" w:rsidRPr="0080526D" w:rsidRDefault="00ED2DE0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26D">
              <w:rPr>
                <w:rFonts w:ascii="Times New Roman" w:hAnsi="Times New Roman"/>
                <w:sz w:val="24"/>
                <w:szCs w:val="24"/>
              </w:rPr>
              <w:t>Общая оценка за 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D2DE0" w:rsidRPr="0080526D" w:rsidRDefault="00ED2DE0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26D">
              <w:rPr>
                <w:rFonts w:ascii="Times New Roman" w:hAnsi="Times New Roman"/>
                <w:sz w:val="24"/>
                <w:szCs w:val="24"/>
              </w:rPr>
              <w:t>ценка WSSS за разделы</w:t>
            </w:r>
          </w:p>
        </w:tc>
      </w:tr>
      <w:tr w:rsidR="00ED2DE0" w:rsidRPr="0048343A" w:rsidTr="00ED2DE0">
        <w:trPr>
          <w:trHeight w:val="4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2DE0" w:rsidRPr="0048343A" w:rsidRDefault="00ED2DE0" w:rsidP="00ED2DE0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43A">
              <w:rPr>
                <w:rFonts w:ascii="Times New Roman" w:hAnsi="Times New Roman"/>
                <w:sz w:val="20"/>
              </w:rPr>
              <w:t>РАЗДЕЛЫ СПЕЦИФИКАЦИИ СТАНДАРТОВ WorldSkills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ED2D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ED2D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ED2DE0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ED2DE0"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ED2DE0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ED2DE0"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ED2DE0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ED2DE0"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ED2DE0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ED2DE0"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ED2DE0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ED2DE0"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ED2DE0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val="en-US" w:eastAsia="en-US"/>
              </w:rPr>
            </w:pPr>
            <w:r w:rsidRPr="00ED2DE0">
              <w:rPr>
                <w:rStyle w:val="1"/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F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ED2D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ED2D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eastAsia="Calibri"/>
                <w:b/>
                <w:spacing w:val="2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Организация работы и управление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2D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2D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2D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Коммуникации и навыки межличностного общения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Целевая аудитория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Разработка продукта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Реализация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A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A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Бизнес-план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F850AB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F850AB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2DE0" w:rsidRPr="0048343A" w:rsidTr="00F850AB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Default"/>
              <w:rPr>
                <w:rFonts w:eastAsia="Calibri"/>
                <w:b/>
                <w:spacing w:val="2"/>
              </w:rPr>
            </w:pPr>
            <w:r w:rsidRPr="00BB0C82"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 xml:space="preserve">Презентация  </w:t>
            </w:r>
            <w:r>
              <w:rPr>
                <w:rFonts w:ascii="Times New Roman" w:eastAsia="Calibri" w:hAnsi="Times New Roman" w:cs="Times New Roman"/>
                <w:bCs/>
                <w:color w:val="auto"/>
                <w:spacing w:val="2"/>
                <w:shd w:val="clear" w:color="auto" w:fill="FFFFFF"/>
              </w:rPr>
              <w:t>продукта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ED2DE0" w:rsidP="00F8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ED2DE0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ED2DE0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DE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2DE0" w:rsidRPr="0048343A" w:rsidTr="00F850AB">
        <w:trPr>
          <w:trHeight w:val="54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E0" w:rsidRPr="0048343A" w:rsidRDefault="00ED2DE0" w:rsidP="00F85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343A">
              <w:rPr>
                <w:rFonts w:ascii="Times New Roman" w:hAnsi="Times New Roman" w:cs="Times New Roman"/>
                <w:color w:val="auto"/>
                <w:sz w:val="20"/>
              </w:rPr>
              <w:t xml:space="preserve">БАЛЛЫ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A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850AB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F850AB" w:rsidRDefault="00F850AB" w:rsidP="00F850AB">
            <w:pPr>
              <w:pStyle w:val="2"/>
              <w:shd w:val="clear" w:color="auto" w:fill="auto"/>
              <w:spacing w:before="0" w:line="240" w:lineRule="auto"/>
              <w:ind w:right="80"/>
              <w:jc w:val="center"/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850AB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BB0C82" w:rsidRDefault="00ED2DE0" w:rsidP="00F850AB">
            <w:pPr>
              <w:pStyle w:val="2"/>
              <w:shd w:val="clear" w:color="auto" w:fill="auto"/>
              <w:spacing w:before="0" w:line="310" w:lineRule="exact"/>
              <w:ind w:right="8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highlight w:val="yellow"/>
                <w:shd w:val="clear" w:color="auto" w:fill="FFFFFF"/>
              </w:rPr>
            </w:pPr>
            <w:r w:rsidRPr="00ED2DE0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0" w:rsidRPr="0048343A" w:rsidRDefault="00ED2DE0" w:rsidP="00F850AB">
            <w:pPr>
              <w:pStyle w:val="2"/>
              <w:shd w:val="clear" w:color="auto" w:fill="auto"/>
              <w:spacing w:before="0" w:line="200" w:lineRule="exact"/>
              <w:ind w:right="8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864548" w:rsidRPr="0048343A" w:rsidRDefault="00864548" w:rsidP="00F850A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CF4214" w:rsidRDefault="00CF4214" w:rsidP="00864548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BF6513" w:rsidRPr="0048343A" w:rsidRDefault="002E5F7E" w:rsidP="00864548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48343A">
        <w:rPr>
          <w:rFonts w:ascii="Times New Roman" w:hAnsi="Times New Roman"/>
          <w:b/>
          <w:sz w:val="20"/>
          <w:szCs w:val="20"/>
        </w:rPr>
        <w:t xml:space="preserve"> </w:t>
      </w:r>
    </w:p>
    <w:p w:rsidR="002C20C1" w:rsidRPr="0048343A" w:rsidRDefault="00352568" w:rsidP="008B0D6C">
      <w:pPr>
        <w:spacing w:after="0"/>
        <w:ind w:firstLine="708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i/>
          <w:caps/>
          <w:sz w:val="28"/>
        </w:rPr>
        <w:t xml:space="preserve">    </w:t>
      </w:r>
      <w:r w:rsidR="008B0D6C" w:rsidRPr="0048343A">
        <w:rPr>
          <w:rFonts w:ascii="Times New Roman" w:hAnsi="Times New Roman"/>
          <w:i/>
          <w:caps/>
          <w:sz w:val="28"/>
        </w:rPr>
        <w:t xml:space="preserve"> </w:t>
      </w:r>
      <w:r w:rsidR="008B0D6C" w:rsidRPr="0048343A">
        <w:rPr>
          <w:rFonts w:ascii="Times New Roman" w:hAnsi="Times New Roman"/>
          <w:b/>
          <w:caps/>
          <w:sz w:val="28"/>
        </w:rPr>
        <w:t>6. НеОБХОДИМЫЕ ПРиЛОЖЕНИЯ</w:t>
      </w:r>
    </w:p>
    <w:p w:rsidR="00D804A7" w:rsidRPr="00352568" w:rsidRDefault="002C20C1" w:rsidP="0054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568">
        <w:rPr>
          <w:rFonts w:ascii="Times New Roman" w:hAnsi="Times New Roman"/>
          <w:sz w:val="28"/>
          <w:szCs w:val="28"/>
        </w:rPr>
        <w:t xml:space="preserve">Приложение </w:t>
      </w:r>
      <w:r w:rsidR="00D804A7" w:rsidRPr="00352568">
        <w:rPr>
          <w:rFonts w:ascii="Times New Roman" w:hAnsi="Times New Roman"/>
          <w:sz w:val="28"/>
          <w:szCs w:val="28"/>
        </w:rPr>
        <w:t>№</w:t>
      </w:r>
      <w:r w:rsidR="00FB4D2F" w:rsidRPr="00352568">
        <w:rPr>
          <w:rFonts w:ascii="Times New Roman" w:hAnsi="Times New Roman"/>
          <w:sz w:val="28"/>
          <w:szCs w:val="28"/>
        </w:rPr>
        <w:t>1</w:t>
      </w:r>
      <w:r w:rsidR="005425D9" w:rsidRPr="00352568">
        <w:rPr>
          <w:rFonts w:ascii="Times New Roman" w:hAnsi="Times New Roman"/>
          <w:sz w:val="28"/>
          <w:szCs w:val="28"/>
        </w:rPr>
        <w:t xml:space="preserve"> </w:t>
      </w:r>
      <w:r w:rsidR="00352568" w:rsidRPr="00352568">
        <w:rPr>
          <w:rFonts w:ascii="Times New Roman" w:hAnsi="Times New Roman"/>
          <w:sz w:val="28"/>
          <w:szCs w:val="28"/>
        </w:rPr>
        <w:t xml:space="preserve">Ссылка на партнерский интернет-магазин тканей, </w:t>
      </w:r>
      <w:r w:rsidR="00352568">
        <w:rPr>
          <w:rFonts w:ascii="Times New Roman" w:hAnsi="Times New Roman"/>
          <w:sz w:val="28"/>
          <w:szCs w:val="28"/>
        </w:rPr>
        <w:t>выдается в день C1, перед выполнением 1 модуля.</w:t>
      </w:r>
    </w:p>
    <w:p w:rsidR="005B4BF1" w:rsidRPr="0048343A" w:rsidRDefault="002C20C1" w:rsidP="00A22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131">
        <w:rPr>
          <w:rFonts w:ascii="Times New Roman" w:hAnsi="Times New Roman"/>
          <w:sz w:val="28"/>
          <w:szCs w:val="28"/>
        </w:rPr>
        <w:t xml:space="preserve">Приложение </w:t>
      </w:r>
      <w:r w:rsidR="00D804A7" w:rsidRPr="00A22131">
        <w:rPr>
          <w:rFonts w:ascii="Times New Roman" w:hAnsi="Times New Roman"/>
          <w:sz w:val="28"/>
          <w:szCs w:val="28"/>
        </w:rPr>
        <w:t>№</w:t>
      </w:r>
      <w:r w:rsidR="00FB4D2F" w:rsidRPr="00A22131">
        <w:rPr>
          <w:rFonts w:ascii="Times New Roman" w:hAnsi="Times New Roman"/>
          <w:sz w:val="28"/>
          <w:szCs w:val="28"/>
        </w:rPr>
        <w:t xml:space="preserve">2 </w:t>
      </w:r>
      <w:r w:rsidR="00A22131">
        <w:rPr>
          <w:rFonts w:ascii="Times New Roman" w:hAnsi="Times New Roman"/>
          <w:sz w:val="28"/>
          <w:szCs w:val="28"/>
        </w:rPr>
        <w:t>Таблица бизнес-модель «Канвас», выдается в день C2, перед выполнением 6 модуля.</w:t>
      </w:r>
    </w:p>
    <w:p w:rsidR="002C20C1" w:rsidRPr="0048343A" w:rsidRDefault="002C20C1" w:rsidP="004154D5">
      <w:pPr>
        <w:autoSpaceDE w:val="0"/>
        <w:autoSpaceDN w:val="0"/>
        <w:adjustRightInd w:val="0"/>
        <w:spacing w:after="0"/>
        <w:ind w:hanging="7"/>
        <w:rPr>
          <w:rFonts w:ascii="Times New Roman" w:hAnsi="Times New Roman"/>
          <w:sz w:val="28"/>
          <w:szCs w:val="28"/>
        </w:rPr>
      </w:pPr>
    </w:p>
    <w:p w:rsidR="00B86CC9" w:rsidRPr="0048343A" w:rsidRDefault="00B86CC9" w:rsidP="004154D5">
      <w:pPr>
        <w:autoSpaceDE w:val="0"/>
        <w:autoSpaceDN w:val="0"/>
        <w:adjustRightInd w:val="0"/>
        <w:spacing w:after="0"/>
        <w:ind w:hanging="7"/>
        <w:rPr>
          <w:rFonts w:ascii="Times New Roman" w:hAnsi="Times New Roman"/>
          <w:sz w:val="28"/>
          <w:szCs w:val="28"/>
        </w:rPr>
      </w:pPr>
    </w:p>
    <w:p w:rsidR="007C4015" w:rsidRPr="0048343A" w:rsidRDefault="007C4015" w:rsidP="004154D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7C4015" w:rsidRPr="0048343A" w:rsidSect="00F91655">
      <w:headerReference w:type="default" r:id="rId9"/>
      <w:footerReference w:type="default" r:id="rId10"/>
      <w:pgSz w:w="11906" w:h="16838"/>
      <w:pgMar w:top="1985" w:right="794" w:bottom="1276" w:left="1134" w:header="1418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EF" w:rsidRDefault="00636BEF">
      <w:r>
        <w:separator/>
      </w:r>
    </w:p>
  </w:endnote>
  <w:endnote w:type="continuationSeparator" w:id="0">
    <w:p w:rsidR="00636BEF" w:rsidRDefault="0063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80" w:rsidRDefault="001A7C4E" w:rsidP="00755FEA">
    <w:r w:rsidRPr="001A7C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margin-left:377pt;margin-top:16.5pt;width:118.8pt;height:25.95pt;z-index:2516592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" filled="f" stroked="f" strokeweight=".5pt">
          <v:path arrowok="t"/>
          <v:textbox style="mso-fit-shape-to-text:t">
            <w:txbxContent>
              <w:p w:rsidR="00EB2B80" w:rsidRPr="00132A8E" w:rsidRDefault="001A7C4E">
                <w:pPr>
                  <w:pStyle w:val="Footer"/>
                  <w:jc w:val="right"/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</w:pP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begin"/>
                </w:r>
                <w:r w:rsidR="00EB2B80"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instrText>PAGE  \* Arabic  \* MERGEFORMAT</w:instrTex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separate"/>
                </w:r>
                <w:r w:rsidR="00B75FDC">
                  <w:rPr>
                    <w:rFonts w:asciiTheme="majorHAnsi" w:hAnsiTheme="majorHAnsi"/>
                    <w:noProof/>
                    <w:color w:val="000000" w:themeColor="text1"/>
                    <w:sz w:val="32"/>
                    <w:szCs w:val="32"/>
                  </w:rPr>
                  <w:t>1</w: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EB2B80" w:rsidRPr="00755FEA">
      <w:t>WSR</w:t>
    </w:r>
    <w:r w:rsidR="00EB2B80">
      <w:t>_2018_КЗ</w:t>
    </w:r>
    <w:r w:rsidR="00EB2B80">
      <w:br/>
      <w:t xml:space="preserve">Версия 1 от 23.08.2018    </w:t>
    </w:r>
  </w:p>
  <w:p w:rsidR="00EB2B80" w:rsidRDefault="001A7C4E">
    <w:pPr>
      <w:pStyle w:val="Footer"/>
    </w:pPr>
    <w:r w:rsidRPr="001A7C4E">
      <w:rPr>
        <w:noProof/>
      </w:rPr>
      <w:pict>
        <v:rect id="Прямоугольник 58" o:spid="_x0000_s4097" style="position:absolute;margin-left:0;margin-top:0;width:498.9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EF" w:rsidRDefault="00636BEF">
      <w:r>
        <w:separator/>
      </w:r>
    </w:p>
  </w:footnote>
  <w:footnote w:type="continuationSeparator" w:id="0">
    <w:p w:rsidR="00636BEF" w:rsidRDefault="00636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80" w:rsidRDefault="00EB2B80" w:rsidP="00B46E1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-571500</wp:posOffset>
          </wp:positionV>
          <wp:extent cx="952500" cy="6870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0E4890"/>
    <w:multiLevelType w:val="hybridMultilevel"/>
    <w:tmpl w:val="EE4C8C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5389B"/>
    <w:multiLevelType w:val="hybridMultilevel"/>
    <w:tmpl w:val="7CE8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D34C83"/>
    <w:multiLevelType w:val="hybridMultilevel"/>
    <w:tmpl w:val="D42C5924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A4591"/>
    <w:multiLevelType w:val="hybridMultilevel"/>
    <w:tmpl w:val="34F4D09A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946DF"/>
    <w:multiLevelType w:val="hybridMultilevel"/>
    <w:tmpl w:val="137A7AF0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E11C3B"/>
    <w:multiLevelType w:val="hybridMultilevel"/>
    <w:tmpl w:val="F060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A80582"/>
    <w:multiLevelType w:val="hybridMultilevel"/>
    <w:tmpl w:val="01382C3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941F4"/>
    <w:multiLevelType w:val="hybridMultilevel"/>
    <w:tmpl w:val="E362DD3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E01DF"/>
    <w:multiLevelType w:val="hybridMultilevel"/>
    <w:tmpl w:val="05D892C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CF71D4"/>
    <w:multiLevelType w:val="hybridMultilevel"/>
    <w:tmpl w:val="3D4CFB1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6965C1"/>
    <w:multiLevelType w:val="hybridMultilevel"/>
    <w:tmpl w:val="BE1CBD6A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314880"/>
    <w:multiLevelType w:val="hybridMultilevel"/>
    <w:tmpl w:val="99D404C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F3B5C"/>
    <w:multiLevelType w:val="hybridMultilevel"/>
    <w:tmpl w:val="C6007AC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2239C"/>
    <w:multiLevelType w:val="hybridMultilevel"/>
    <w:tmpl w:val="EC168FBA"/>
    <w:lvl w:ilvl="0" w:tplc="545A6F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DA5BCE"/>
    <w:multiLevelType w:val="hybridMultilevel"/>
    <w:tmpl w:val="DB2CE1BE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5649F"/>
    <w:multiLevelType w:val="hybridMultilevel"/>
    <w:tmpl w:val="FC92F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24"/>
  </w:num>
  <w:num w:numId="11">
    <w:abstractNumId w:val="7"/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5"/>
  </w:num>
  <w:num w:numId="17">
    <w:abstractNumId w:val="22"/>
  </w:num>
  <w:num w:numId="18">
    <w:abstractNumId w:val="23"/>
  </w:num>
  <w:num w:numId="19">
    <w:abstractNumId w:val="18"/>
  </w:num>
  <w:num w:numId="20">
    <w:abstractNumId w:val="19"/>
  </w:num>
  <w:num w:numId="21">
    <w:abstractNumId w:val="3"/>
  </w:num>
  <w:num w:numId="22">
    <w:abstractNumId w:val="3"/>
  </w:num>
  <w:num w:numId="23">
    <w:abstractNumId w:val="2"/>
  </w:num>
  <w:num w:numId="24">
    <w:abstractNumId w:val="1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41A3"/>
    <w:rsid w:val="00043E55"/>
    <w:rsid w:val="00053552"/>
    <w:rsid w:val="00055DCB"/>
    <w:rsid w:val="000611CE"/>
    <w:rsid w:val="00066DE8"/>
    <w:rsid w:val="000A1666"/>
    <w:rsid w:val="000A2CAB"/>
    <w:rsid w:val="000A78F8"/>
    <w:rsid w:val="000B172B"/>
    <w:rsid w:val="000B53F4"/>
    <w:rsid w:val="000C1B70"/>
    <w:rsid w:val="000C2846"/>
    <w:rsid w:val="000C28E3"/>
    <w:rsid w:val="000D09D4"/>
    <w:rsid w:val="000D2BE7"/>
    <w:rsid w:val="000D661C"/>
    <w:rsid w:val="000F5F3F"/>
    <w:rsid w:val="001006C4"/>
    <w:rsid w:val="00102F5C"/>
    <w:rsid w:val="00107B27"/>
    <w:rsid w:val="001108D5"/>
    <w:rsid w:val="0011736E"/>
    <w:rsid w:val="00126392"/>
    <w:rsid w:val="00130906"/>
    <w:rsid w:val="001315F9"/>
    <w:rsid w:val="00132A8E"/>
    <w:rsid w:val="0013382B"/>
    <w:rsid w:val="00144263"/>
    <w:rsid w:val="001505C6"/>
    <w:rsid w:val="001559D1"/>
    <w:rsid w:val="00155B07"/>
    <w:rsid w:val="00156070"/>
    <w:rsid w:val="0018219C"/>
    <w:rsid w:val="00186276"/>
    <w:rsid w:val="00192EE4"/>
    <w:rsid w:val="001A7C4E"/>
    <w:rsid w:val="001B703E"/>
    <w:rsid w:val="001D160A"/>
    <w:rsid w:val="001D2C9A"/>
    <w:rsid w:val="001E4BC5"/>
    <w:rsid w:val="002017CE"/>
    <w:rsid w:val="00204EA0"/>
    <w:rsid w:val="002065AC"/>
    <w:rsid w:val="00211139"/>
    <w:rsid w:val="002117AE"/>
    <w:rsid w:val="00211BFC"/>
    <w:rsid w:val="0021242B"/>
    <w:rsid w:val="00216A10"/>
    <w:rsid w:val="002176C5"/>
    <w:rsid w:val="0022405A"/>
    <w:rsid w:val="00240A7B"/>
    <w:rsid w:val="002423BF"/>
    <w:rsid w:val="002548AC"/>
    <w:rsid w:val="002548F2"/>
    <w:rsid w:val="002576EA"/>
    <w:rsid w:val="002677A8"/>
    <w:rsid w:val="002A669B"/>
    <w:rsid w:val="002B0559"/>
    <w:rsid w:val="002B55DA"/>
    <w:rsid w:val="002C1E51"/>
    <w:rsid w:val="002C20C1"/>
    <w:rsid w:val="002D0BA4"/>
    <w:rsid w:val="002D14C9"/>
    <w:rsid w:val="002E5F7E"/>
    <w:rsid w:val="002F0560"/>
    <w:rsid w:val="00305DB9"/>
    <w:rsid w:val="00307B37"/>
    <w:rsid w:val="003404AF"/>
    <w:rsid w:val="00346FFD"/>
    <w:rsid w:val="00350BEF"/>
    <w:rsid w:val="00352568"/>
    <w:rsid w:val="00356E9F"/>
    <w:rsid w:val="00384F61"/>
    <w:rsid w:val="00385115"/>
    <w:rsid w:val="003A5211"/>
    <w:rsid w:val="003A6B9B"/>
    <w:rsid w:val="003B3C3A"/>
    <w:rsid w:val="003C1C48"/>
    <w:rsid w:val="003D7F11"/>
    <w:rsid w:val="003E2FD4"/>
    <w:rsid w:val="003F07DC"/>
    <w:rsid w:val="003F5650"/>
    <w:rsid w:val="00412D98"/>
    <w:rsid w:val="004154D5"/>
    <w:rsid w:val="00425D35"/>
    <w:rsid w:val="00441ACD"/>
    <w:rsid w:val="00443144"/>
    <w:rsid w:val="00443D2B"/>
    <w:rsid w:val="00457968"/>
    <w:rsid w:val="00476D40"/>
    <w:rsid w:val="0048343A"/>
    <w:rsid w:val="004C45C7"/>
    <w:rsid w:val="004E0F04"/>
    <w:rsid w:val="004E38DC"/>
    <w:rsid w:val="004F25C0"/>
    <w:rsid w:val="004F4AE5"/>
    <w:rsid w:val="004F5A13"/>
    <w:rsid w:val="004F6130"/>
    <w:rsid w:val="005204AB"/>
    <w:rsid w:val="00523C41"/>
    <w:rsid w:val="005356AC"/>
    <w:rsid w:val="00537810"/>
    <w:rsid w:val="005425D9"/>
    <w:rsid w:val="00551DE0"/>
    <w:rsid w:val="00555E7E"/>
    <w:rsid w:val="005636A1"/>
    <w:rsid w:val="00571A57"/>
    <w:rsid w:val="0057283F"/>
    <w:rsid w:val="00576F98"/>
    <w:rsid w:val="0057747B"/>
    <w:rsid w:val="0058386F"/>
    <w:rsid w:val="005B4BF1"/>
    <w:rsid w:val="005C3583"/>
    <w:rsid w:val="005C69A4"/>
    <w:rsid w:val="005E0EB7"/>
    <w:rsid w:val="005E2435"/>
    <w:rsid w:val="005E3EE0"/>
    <w:rsid w:val="005F17D0"/>
    <w:rsid w:val="005F64D1"/>
    <w:rsid w:val="00600385"/>
    <w:rsid w:val="00601155"/>
    <w:rsid w:val="00601510"/>
    <w:rsid w:val="006067D9"/>
    <w:rsid w:val="00631681"/>
    <w:rsid w:val="006332AA"/>
    <w:rsid w:val="00636BEF"/>
    <w:rsid w:val="00637FB7"/>
    <w:rsid w:val="006404B8"/>
    <w:rsid w:val="00662CD2"/>
    <w:rsid w:val="0066793D"/>
    <w:rsid w:val="006700CC"/>
    <w:rsid w:val="00674168"/>
    <w:rsid w:val="00676937"/>
    <w:rsid w:val="006932C0"/>
    <w:rsid w:val="00696233"/>
    <w:rsid w:val="006B33A6"/>
    <w:rsid w:val="006C5C44"/>
    <w:rsid w:val="006E1059"/>
    <w:rsid w:val="00715D08"/>
    <w:rsid w:val="00721023"/>
    <w:rsid w:val="00727255"/>
    <w:rsid w:val="00735BC0"/>
    <w:rsid w:val="0074199F"/>
    <w:rsid w:val="0075575E"/>
    <w:rsid w:val="007557F6"/>
    <w:rsid w:val="00755FEA"/>
    <w:rsid w:val="00773D24"/>
    <w:rsid w:val="007A27CD"/>
    <w:rsid w:val="007B7F02"/>
    <w:rsid w:val="007C2CE2"/>
    <w:rsid w:val="007C4015"/>
    <w:rsid w:val="007F0117"/>
    <w:rsid w:val="007F371A"/>
    <w:rsid w:val="0080526D"/>
    <w:rsid w:val="0081178A"/>
    <w:rsid w:val="00815714"/>
    <w:rsid w:val="00816F6D"/>
    <w:rsid w:val="0082168A"/>
    <w:rsid w:val="008508BA"/>
    <w:rsid w:val="008557C2"/>
    <w:rsid w:val="00864548"/>
    <w:rsid w:val="00880BDF"/>
    <w:rsid w:val="00883123"/>
    <w:rsid w:val="00893DE2"/>
    <w:rsid w:val="008A0283"/>
    <w:rsid w:val="008A611B"/>
    <w:rsid w:val="008B0D6C"/>
    <w:rsid w:val="008B2876"/>
    <w:rsid w:val="008B6235"/>
    <w:rsid w:val="008B738D"/>
    <w:rsid w:val="008C0984"/>
    <w:rsid w:val="008C09A5"/>
    <w:rsid w:val="008C49B9"/>
    <w:rsid w:val="008D5FC9"/>
    <w:rsid w:val="008E07E8"/>
    <w:rsid w:val="008F2E6D"/>
    <w:rsid w:val="00922F1C"/>
    <w:rsid w:val="00924B29"/>
    <w:rsid w:val="00953A17"/>
    <w:rsid w:val="00967B5B"/>
    <w:rsid w:val="00982282"/>
    <w:rsid w:val="00986EA6"/>
    <w:rsid w:val="00991332"/>
    <w:rsid w:val="00991922"/>
    <w:rsid w:val="009A4656"/>
    <w:rsid w:val="009B17C1"/>
    <w:rsid w:val="009C0ED3"/>
    <w:rsid w:val="009D2126"/>
    <w:rsid w:val="009F008A"/>
    <w:rsid w:val="009F42D3"/>
    <w:rsid w:val="00A049DD"/>
    <w:rsid w:val="00A075EA"/>
    <w:rsid w:val="00A22131"/>
    <w:rsid w:val="00A406A7"/>
    <w:rsid w:val="00A46342"/>
    <w:rsid w:val="00A91328"/>
    <w:rsid w:val="00A95D75"/>
    <w:rsid w:val="00AA0D5E"/>
    <w:rsid w:val="00AA4842"/>
    <w:rsid w:val="00AD22C3"/>
    <w:rsid w:val="00B0784F"/>
    <w:rsid w:val="00B129ED"/>
    <w:rsid w:val="00B12B9B"/>
    <w:rsid w:val="00B42CCC"/>
    <w:rsid w:val="00B46E17"/>
    <w:rsid w:val="00B509A6"/>
    <w:rsid w:val="00B539EF"/>
    <w:rsid w:val="00B57C0B"/>
    <w:rsid w:val="00B62B01"/>
    <w:rsid w:val="00B62BF7"/>
    <w:rsid w:val="00B63EBD"/>
    <w:rsid w:val="00B64E2F"/>
    <w:rsid w:val="00B73D81"/>
    <w:rsid w:val="00B75487"/>
    <w:rsid w:val="00B75FDC"/>
    <w:rsid w:val="00B8031D"/>
    <w:rsid w:val="00B840B9"/>
    <w:rsid w:val="00B86CC9"/>
    <w:rsid w:val="00B9538F"/>
    <w:rsid w:val="00B961BC"/>
    <w:rsid w:val="00BA5866"/>
    <w:rsid w:val="00BB0C82"/>
    <w:rsid w:val="00BB7B25"/>
    <w:rsid w:val="00BC0E0E"/>
    <w:rsid w:val="00BC3E44"/>
    <w:rsid w:val="00BD1AB8"/>
    <w:rsid w:val="00BF3DDD"/>
    <w:rsid w:val="00BF4D6B"/>
    <w:rsid w:val="00BF6513"/>
    <w:rsid w:val="00C0130D"/>
    <w:rsid w:val="00C11CB1"/>
    <w:rsid w:val="00C20BCF"/>
    <w:rsid w:val="00C223E2"/>
    <w:rsid w:val="00C270D6"/>
    <w:rsid w:val="00C31230"/>
    <w:rsid w:val="00C574B2"/>
    <w:rsid w:val="00C609DD"/>
    <w:rsid w:val="00C71023"/>
    <w:rsid w:val="00C7245C"/>
    <w:rsid w:val="00C82188"/>
    <w:rsid w:val="00C86CAB"/>
    <w:rsid w:val="00C90429"/>
    <w:rsid w:val="00C944F5"/>
    <w:rsid w:val="00CA34AB"/>
    <w:rsid w:val="00CB05CC"/>
    <w:rsid w:val="00CB3E4A"/>
    <w:rsid w:val="00CC2BE6"/>
    <w:rsid w:val="00CC5E1A"/>
    <w:rsid w:val="00CD0B81"/>
    <w:rsid w:val="00CD4301"/>
    <w:rsid w:val="00CD4729"/>
    <w:rsid w:val="00CE127C"/>
    <w:rsid w:val="00CE3780"/>
    <w:rsid w:val="00CE6217"/>
    <w:rsid w:val="00CF37E5"/>
    <w:rsid w:val="00CF4214"/>
    <w:rsid w:val="00D04AA9"/>
    <w:rsid w:val="00D20E54"/>
    <w:rsid w:val="00D43BF1"/>
    <w:rsid w:val="00D53FB0"/>
    <w:rsid w:val="00D65777"/>
    <w:rsid w:val="00D72B98"/>
    <w:rsid w:val="00D76D4A"/>
    <w:rsid w:val="00D804A7"/>
    <w:rsid w:val="00D97599"/>
    <w:rsid w:val="00DA1EE0"/>
    <w:rsid w:val="00DA2533"/>
    <w:rsid w:val="00DC1073"/>
    <w:rsid w:val="00DC79B5"/>
    <w:rsid w:val="00DE7EBB"/>
    <w:rsid w:val="00DF16BA"/>
    <w:rsid w:val="00E03A2B"/>
    <w:rsid w:val="00E05BA9"/>
    <w:rsid w:val="00E3231F"/>
    <w:rsid w:val="00E5340C"/>
    <w:rsid w:val="00E63710"/>
    <w:rsid w:val="00E65D77"/>
    <w:rsid w:val="00E672B4"/>
    <w:rsid w:val="00E802D3"/>
    <w:rsid w:val="00E94F69"/>
    <w:rsid w:val="00E96FD1"/>
    <w:rsid w:val="00EA44CF"/>
    <w:rsid w:val="00EA7486"/>
    <w:rsid w:val="00EB0C8D"/>
    <w:rsid w:val="00EB2B80"/>
    <w:rsid w:val="00EB6860"/>
    <w:rsid w:val="00EC210B"/>
    <w:rsid w:val="00ED2DE0"/>
    <w:rsid w:val="00ED369E"/>
    <w:rsid w:val="00ED5B5F"/>
    <w:rsid w:val="00ED7929"/>
    <w:rsid w:val="00EE711B"/>
    <w:rsid w:val="00EF1318"/>
    <w:rsid w:val="00F0608C"/>
    <w:rsid w:val="00F350D5"/>
    <w:rsid w:val="00F44922"/>
    <w:rsid w:val="00F65CC1"/>
    <w:rsid w:val="00F674C3"/>
    <w:rsid w:val="00F73903"/>
    <w:rsid w:val="00F850AB"/>
    <w:rsid w:val="00F86930"/>
    <w:rsid w:val="00F91655"/>
    <w:rsid w:val="00F97821"/>
    <w:rsid w:val="00FB4D2F"/>
    <w:rsid w:val="00FB73B6"/>
    <w:rsid w:val="00FD2AB4"/>
    <w:rsid w:val="00FD6804"/>
    <w:rsid w:val="00FD6EEA"/>
    <w:rsid w:val="00FE583D"/>
    <w:rsid w:val="00FE6D1C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37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1">
    <w:name w:val="Основной текст_"/>
    <w:basedOn w:val="DefaultParagraphFont"/>
    <w:link w:val="4"/>
    <w:uiPriority w:val="99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1"/>
    <w:uiPriority w:val="99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1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TableGrid">
    <w:name w:val="Table Grid"/>
    <w:basedOn w:val="TableNormal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Normal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DefaultParagraphFont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Normal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2">
    <w:name w:val="!Синий заголовок текста"/>
    <w:basedOn w:val="Normal"/>
    <w:link w:val="a3"/>
    <w:qFormat/>
    <w:rsid w:val="001B703E"/>
    <w:pPr>
      <w:spacing w:after="0" w:line="360" w:lineRule="auto"/>
      <w:jc w:val="both"/>
    </w:pPr>
    <w:rPr>
      <w:rFonts w:ascii="Times New Roman" w:hAnsi="Times New Roman"/>
      <w:b/>
      <w:color w:val="2C8DE6"/>
      <w:szCs w:val="20"/>
      <w:u w:val="single"/>
    </w:rPr>
  </w:style>
  <w:style w:type="character" w:customStyle="1" w:styleId="a3">
    <w:name w:val="!Синий заголовок текста Знак"/>
    <w:link w:val="a2"/>
    <w:rsid w:val="001B703E"/>
    <w:rPr>
      <w:b/>
      <w:color w:val="2C8DE6"/>
      <w:sz w:val="22"/>
      <w:u w:val="single"/>
    </w:rPr>
  </w:style>
  <w:style w:type="paragraph" w:customStyle="1" w:styleId="a">
    <w:name w:val="!Список с точками"/>
    <w:basedOn w:val="Normal"/>
    <w:link w:val="a4"/>
    <w:qFormat/>
    <w:rsid w:val="001B703E"/>
    <w:pPr>
      <w:numPr>
        <w:numId w:val="21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4">
    <w:name w:val="!Список с точками Знак"/>
    <w:link w:val="a"/>
    <w:rsid w:val="001B703E"/>
    <w:rPr>
      <w:sz w:val="22"/>
    </w:rPr>
  </w:style>
  <w:style w:type="paragraph" w:customStyle="1" w:styleId="Default">
    <w:name w:val="Default"/>
    <w:uiPriority w:val="99"/>
    <w:rsid w:val="00FB4D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">
    <w:name w:val="Основной текст2"/>
    <w:basedOn w:val="Normal"/>
    <w:uiPriority w:val="99"/>
    <w:rsid w:val="00FB4D2F"/>
    <w:pPr>
      <w:widowControl w:val="0"/>
      <w:shd w:val="clear" w:color="auto" w:fill="FFFFFF"/>
      <w:spacing w:before="60" w:after="0" w:line="408" w:lineRule="exact"/>
    </w:pPr>
    <w:rPr>
      <w:rFonts w:ascii="CordiaUPC" w:hAnsi="CordiaUPC" w:cs="CordiaUPC"/>
      <w:b/>
      <w:bCs/>
      <w:sz w:val="28"/>
      <w:szCs w:val="28"/>
      <w:lang w:eastAsia="en-US"/>
    </w:rPr>
  </w:style>
  <w:style w:type="character" w:customStyle="1" w:styleId="AngsanaUPC">
    <w:name w:val="Основной текст + AngsanaUPC"/>
    <w:aliases w:val="15,5 pt,Полужирный"/>
    <w:basedOn w:val="a1"/>
    <w:uiPriority w:val="99"/>
    <w:rsid w:val="00FB4D2F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styleId="BodyText">
    <w:name w:val="Body Text"/>
    <w:basedOn w:val="Normal"/>
    <w:link w:val="BodyTextChar"/>
    <w:uiPriority w:val="1"/>
    <w:qFormat/>
    <w:rsid w:val="00E5340C"/>
    <w:pPr>
      <w:widowControl w:val="0"/>
      <w:spacing w:before="16" w:after="0" w:line="240" w:lineRule="auto"/>
      <w:ind w:left="252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340C"/>
    <w:rPr>
      <w:rFonts w:ascii="Arial" w:eastAsia="Arial" w:hAnsi="Arial" w:cstheme="minorBidi"/>
      <w:lang w:val="en-US" w:eastAsia="en-US"/>
    </w:rPr>
  </w:style>
  <w:style w:type="character" w:styleId="Emphasis">
    <w:name w:val="Emphasis"/>
    <w:basedOn w:val="DefaultParagraphFont"/>
    <w:qFormat/>
    <w:rsid w:val="001173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"/>
    <w:uiPriority w:val="99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d"/>
    <w:uiPriority w:val="99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f">
    <w:name w:val="!Синий заголовок текста"/>
    <w:basedOn w:val="a0"/>
    <w:link w:val="af0"/>
    <w:qFormat/>
    <w:rsid w:val="001B703E"/>
    <w:pPr>
      <w:spacing w:after="0" w:line="360" w:lineRule="auto"/>
      <w:jc w:val="both"/>
    </w:pPr>
    <w:rPr>
      <w:rFonts w:ascii="Times New Roman" w:hAnsi="Times New Roman"/>
      <w:b/>
      <w:color w:val="2C8DE6"/>
      <w:szCs w:val="20"/>
      <w:u w:val="single"/>
    </w:rPr>
  </w:style>
  <w:style w:type="character" w:customStyle="1" w:styleId="af0">
    <w:name w:val="!Синий заголовок текста Знак"/>
    <w:link w:val="af"/>
    <w:rsid w:val="001B703E"/>
    <w:rPr>
      <w:b/>
      <w:color w:val="2C8DE6"/>
      <w:sz w:val="22"/>
      <w:u w:val="single"/>
    </w:rPr>
  </w:style>
  <w:style w:type="paragraph" w:customStyle="1" w:styleId="a">
    <w:name w:val="!Список с точками"/>
    <w:basedOn w:val="a0"/>
    <w:link w:val="af1"/>
    <w:qFormat/>
    <w:rsid w:val="001B703E"/>
    <w:pPr>
      <w:numPr>
        <w:numId w:val="21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1B703E"/>
    <w:rPr>
      <w:sz w:val="22"/>
    </w:rPr>
  </w:style>
  <w:style w:type="paragraph" w:customStyle="1" w:styleId="Default">
    <w:name w:val="Default"/>
    <w:uiPriority w:val="99"/>
    <w:rsid w:val="00FB4D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">
    <w:name w:val="Основной текст2"/>
    <w:basedOn w:val="a0"/>
    <w:uiPriority w:val="99"/>
    <w:rsid w:val="00FB4D2F"/>
    <w:pPr>
      <w:widowControl w:val="0"/>
      <w:shd w:val="clear" w:color="auto" w:fill="FFFFFF"/>
      <w:spacing w:before="60" w:after="0" w:line="408" w:lineRule="exact"/>
    </w:pPr>
    <w:rPr>
      <w:rFonts w:ascii="CordiaUPC" w:hAnsi="CordiaUPC" w:cs="CordiaUPC"/>
      <w:b/>
      <w:bCs/>
      <w:sz w:val="28"/>
      <w:szCs w:val="28"/>
      <w:lang w:eastAsia="en-US"/>
    </w:rPr>
  </w:style>
  <w:style w:type="character" w:customStyle="1" w:styleId="AngsanaUPC">
    <w:name w:val="Основной текст + AngsanaUPC"/>
    <w:aliases w:val="15,5 pt,Полужирный"/>
    <w:basedOn w:val="ad"/>
    <w:uiPriority w:val="99"/>
    <w:rsid w:val="00FB4D2F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styleId="af2">
    <w:name w:val="Body Text"/>
    <w:basedOn w:val="a0"/>
    <w:link w:val="af3"/>
    <w:uiPriority w:val="1"/>
    <w:qFormat/>
    <w:rsid w:val="00E5340C"/>
    <w:pPr>
      <w:widowControl w:val="0"/>
      <w:spacing w:before="16" w:after="0" w:line="240" w:lineRule="auto"/>
      <w:ind w:left="252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E5340C"/>
    <w:rPr>
      <w:rFonts w:ascii="Arial" w:eastAsia="Arial" w:hAnsi="Arial" w:cstheme="minorBidi"/>
      <w:lang w:val="en-US" w:eastAsia="en-US"/>
    </w:rPr>
  </w:style>
  <w:style w:type="character" w:styleId="af4">
    <w:name w:val="Emphasis"/>
    <w:basedOn w:val="a1"/>
    <w:qFormat/>
    <w:rsid w:val="001173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092073-3AEA-48B5-8B70-8E88BC48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 Национальный чемпионат Hi-Tech, Екатеринбург</vt:lpstr>
      <vt:lpstr>2 Национальный чемпионат Hi-Tech, Екатеринбург</vt:lpstr>
    </vt:vector>
  </TitlesOfParts>
  <Company>MoBIL GROUP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Kravchenko.G.N</cp:lastModifiedBy>
  <cp:revision>29</cp:revision>
  <cp:lastPrinted>2018-08-22T04:31:00Z</cp:lastPrinted>
  <dcterms:created xsi:type="dcterms:W3CDTF">2018-08-20T08:02:00Z</dcterms:created>
  <dcterms:modified xsi:type="dcterms:W3CDTF">2018-08-22T06:19:00Z</dcterms:modified>
</cp:coreProperties>
</file>